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5344" w14:textId="31E7C16D" w:rsidR="00FD15B9" w:rsidRPr="00FD15B9" w:rsidRDefault="00D96018" w:rsidP="00FD15B9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96018">
        <w:rPr>
          <w:rFonts w:ascii="標楷體" w:eastAsia="標楷體" w:hAnsi="標楷體" w:hint="eastAsia"/>
          <w:noProof/>
          <w:sz w:val="36"/>
          <w:szCs w:val="36"/>
        </w:rPr>
        <w:t>營造族語文教育學習環境方案徵件活動</w:t>
      </w:r>
      <w:r w:rsidR="00FB2EC0">
        <w:rPr>
          <w:rFonts w:ascii="標楷體" w:eastAsia="標楷體" w:hAnsi="標楷體" w:hint="eastAsia"/>
          <w:noProof/>
          <w:sz w:val="36"/>
          <w:szCs w:val="36"/>
        </w:rPr>
        <w:t xml:space="preserve"> 簡章</w:t>
      </w:r>
    </w:p>
    <w:p w14:paraId="53FCE5CD" w14:textId="0708FE45" w:rsidR="00660172" w:rsidRPr="00800E46" w:rsidRDefault="00660172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一、活動目的</w:t>
      </w:r>
    </w:p>
    <w:p w14:paraId="122B5831" w14:textId="43DA7F6F" w:rsidR="00FD15B9" w:rsidRPr="00660172" w:rsidRDefault="00660172" w:rsidP="00660172">
      <w:pPr>
        <w:adjustRightInd w:val="0"/>
        <w:snapToGrid w:val="0"/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6017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62A9F" w:rsidRPr="00660172">
        <w:rPr>
          <w:rFonts w:ascii="標楷體" w:eastAsia="標楷體" w:hAnsi="標楷體" w:hint="eastAsia"/>
          <w:sz w:val="28"/>
          <w:szCs w:val="28"/>
        </w:rPr>
        <w:t>以</w:t>
      </w:r>
      <w:r w:rsidR="001F0D5D">
        <w:rPr>
          <w:rFonts w:ascii="標楷體" w:eastAsia="標楷體" w:hAnsi="標楷體" w:hint="eastAsia"/>
          <w:sz w:val="28"/>
          <w:szCs w:val="28"/>
        </w:rPr>
        <w:t>原住民族語</w:t>
      </w:r>
      <w:r w:rsidR="00862A9F" w:rsidRPr="00660172">
        <w:rPr>
          <w:rFonts w:ascii="標楷體" w:eastAsia="標楷體" w:hAnsi="標楷體" w:hint="eastAsia"/>
          <w:sz w:val="28"/>
          <w:szCs w:val="28"/>
        </w:rPr>
        <w:t>生活化為宗旨，家庭與部落為本的策略，讓族人在家庭、部落與社區之間有更多機會與場域使用自己的語言及認識，以求解決當前的族語與現實環境脫節，家中的父母語言能力有限，學童在學校時間較多，成人在職場無對象交流，使得大部分人員缺乏足夠的環境可供族語及族語文字學習，使得語言流失速度快速，且不易</w:t>
      </w:r>
      <w:proofErr w:type="gramStart"/>
      <w:r w:rsidR="00862A9F" w:rsidRPr="00660172">
        <w:rPr>
          <w:rFonts w:ascii="標楷體" w:eastAsia="標楷體" w:hAnsi="標楷體" w:hint="eastAsia"/>
          <w:sz w:val="28"/>
          <w:szCs w:val="28"/>
        </w:rPr>
        <w:t>習得族語</w:t>
      </w:r>
      <w:proofErr w:type="gramEnd"/>
      <w:r w:rsidR="00862A9F" w:rsidRPr="00660172">
        <w:rPr>
          <w:rFonts w:ascii="標楷體" w:eastAsia="標楷體" w:hAnsi="標楷體" w:hint="eastAsia"/>
          <w:sz w:val="28"/>
          <w:szCs w:val="28"/>
        </w:rPr>
        <w:t>文字，因此如何透過制度的設計、資源的誘因及族語意識的提升等，營造更多族語使用的機會與</w:t>
      </w:r>
      <w:proofErr w:type="gramStart"/>
      <w:r w:rsidR="00862A9F" w:rsidRPr="00660172">
        <w:rPr>
          <w:rFonts w:ascii="標楷體" w:eastAsia="標楷體" w:hAnsi="標楷體" w:hint="eastAsia"/>
          <w:sz w:val="28"/>
          <w:szCs w:val="28"/>
        </w:rPr>
        <w:t>場域並同時</w:t>
      </w:r>
      <w:proofErr w:type="gramEnd"/>
      <w:r w:rsidR="00862A9F" w:rsidRPr="00660172">
        <w:rPr>
          <w:rFonts w:ascii="標楷體" w:eastAsia="標楷體" w:hAnsi="標楷體" w:hint="eastAsia"/>
          <w:sz w:val="28"/>
          <w:szCs w:val="28"/>
        </w:rPr>
        <w:t xml:space="preserve">認識族語文字及提升書寫能力，是本活動主要徵求的方案。 </w:t>
      </w:r>
    </w:p>
    <w:p w14:paraId="0ACD0D2A" w14:textId="0FB3DE6B" w:rsidR="00660172" w:rsidRPr="00800E46" w:rsidRDefault="00660172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二、辦理單位</w:t>
      </w:r>
    </w:p>
    <w:p w14:paraId="777EC405" w14:textId="34DDCAB9" w:rsid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660172">
        <w:rPr>
          <w:rFonts w:ascii="標楷體" w:eastAsia="標楷體" w:hAnsi="標楷體" w:hint="eastAsia"/>
          <w:sz w:val="28"/>
          <w:szCs w:val="28"/>
        </w:rPr>
        <w:t>主辦單位：教育部</w:t>
      </w:r>
    </w:p>
    <w:p w14:paraId="5532E3C2" w14:textId="3BB6F1D3" w:rsidR="00660172" w:rsidRPr="00660172" w:rsidRDefault="00660172" w:rsidP="0066017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660172">
        <w:rPr>
          <w:rFonts w:ascii="標楷體" w:eastAsia="標楷體" w:hAnsi="標楷體" w:hint="eastAsia"/>
          <w:sz w:val="28"/>
          <w:szCs w:val="28"/>
        </w:rPr>
        <w:t>承辦單位：國立屏東大學</w:t>
      </w:r>
    </w:p>
    <w:p w14:paraId="1C5871B4" w14:textId="71746A70" w:rsidR="00660172" w:rsidRPr="00800E46" w:rsidRDefault="00660172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三、徵件</w:t>
      </w:r>
      <w:r w:rsidR="00800E46">
        <w:rPr>
          <w:rFonts w:ascii="標楷體" w:eastAsia="標楷體" w:hAnsi="標楷體" w:hint="eastAsia"/>
          <w:b/>
          <w:sz w:val="28"/>
          <w:szCs w:val="28"/>
        </w:rPr>
        <w:t>對象</w:t>
      </w:r>
    </w:p>
    <w:p w14:paraId="3BCBBF7B" w14:textId="0B88B42B" w:rsidR="00660172" w:rsidRP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60172">
        <w:rPr>
          <w:rFonts w:ascii="標楷體" w:eastAsia="標楷體" w:hAnsi="標楷體" w:hint="eastAsia"/>
          <w:sz w:val="28"/>
          <w:szCs w:val="28"/>
        </w:rPr>
        <w:t>三人以上團體，不限國籍、族別、年齡、學歷，皆可報名。</w:t>
      </w:r>
    </w:p>
    <w:p w14:paraId="60FF4ED9" w14:textId="7C51F6B2" w:rsidR="00660172" w:rsidRPr="00800E46" w:rsidRDefault="00660172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四、徵件類別</w:t>
      </w:r>
    </w:p>
    <w:p w14:paraId="77B481AC" w14:textId="7EAAA978" w:rsid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660172">
        <w:rPr>
          <w:rFonts w:ascii="標楷體" w:eastAsia="標楷體" w:hAnsi="標楷體" w:hint="eastAsia"/>
          <w:sz w:val="28"/>
          <w:szCs w:val="28"/>
        </w:rPr>
        <w:t>家庭學習環境營造</w:t>
      </w:r>
    </w:p>
    <w:p w14:paraId="62DF9107" w14:textId="10D8D5F9" w:rsid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660172">
        <w:rPr>
          <w:rFonts w:ascii="標楷體" w:eastAsia="標楷體" w:hAnsi="標楷體" w:hint="eastAsia"/>
          <w:sz w:val="28"/>
          <w:szCs w:val="28"/>
        </w:rPr>
        <w:t>社區學習環境營造</w:t>
      </w:r>
    </w:p>
    <w:p w14:paraId="35CBA8F6" w14:textId="44B235AA" w:rsidR="00660172" w:rsidRP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660172">
        <w:rPr>
          <w:rFonts w:ascii="標楷體" w:eastAsia="標楷體" w:hAnsi="標楷體" w:hint="eastAsia"/>
          <w:sz w:val="28"/>
          <w:szCs w:val="28"/>
        </w:rPr>
        <w:t>社群學習環境營造</w:t>
      </w:r>
    </w:p>
    <w:p w14:paraId="611DC307" w14:textId="2527FF83" w:rsidR="00660172" w:rsidRPr="00800E46" w:rsidRDefault="005062C8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五</w:t>
      </w:r>
      <w:r w:rsidR="00660172" w:rsidRPr="00800E46">
        <w:rPr>
          <w:rFonts w:ascii="標楷體" w:eastAsia="標楷體" w:hAnsi="標楷體" w:hint="eastAsia"/>
          <w:b/>
          <w:sz w:val="28"/>
          <w:szCs w:val="28"/>
        </w:rPr>
        <w:t>、徵件日期</w:t>
      </w:r>
    </w:p>
    <w:p w14:paraId="4DCFBF54" w14:textId="19A81133" w:rsidR="00660172" w:rsidRPr="00660172" w:rsidRDefault="00660172" w:rsidP="0066017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660172">
        <w:rPr>
          <w:rFonts w:ascii="標楷體" w:eastAsia="標楷體" w:hAnsi="標楷體" w:hint="eastAsia"/>
          <w:sz w:val="28"/>
          <w:szCs w:val="28"/>
        </w:rPr>
        <w:t xml:space="preserve">  </w:t>
      </w:r>
      <w:r w:rsidR="005062C8">
        <w:rPr>
          <w:rFonts w:ascii="標楷體" w:eastAsia="標楷體" w:hAnsi="標楷體" w:hint="eastAsia"/>
          <w:sz w:val="28"/>
          <w:szCs w:val="28"/>
        </w:rPr>
        <w:t xml:space="preserve">  </w:t>
      </w:r>
      <w:r w:rsidR="006A0693">
        <w:rPr>
          <w:rFonts w:ascii="標楷體" w:eastAsia="標楷體" w:hAnsi="標楷體" w:hint="eastAsia"/>
          <w:sz w:val="28"/>
          <w:szCs w:val="28"/>
        </w:rPr>
        <w:t>自</w:t>
      </w:r>
      <w:r w:rsidR="006A0693">
        <w:rPr>
          <w:rFonts w:ascii="標楷體" w:eastAsia="標楷體" w:hAnsi="標楷體"/>
          <w:sz w:val="28"/>
          <w:szCs w:val="28"/>
        </w:rPr>
        <w:t>112</w:t>
      </w:r>
      <w:r w:rsidR="006A0693">
        <w:rPr>
          <w:rFonts w:ascii="標楷體" w:eastAsia="標楷體" w:hAnsi="標楷體" w:hint="eastAsia"/>
          <w:sz w:val="28"/>
          <w:szCs w:val="28"/>
        </w:rPr>
        <w:t>年8月1日</w:t>
      </w:r>
      <w:r w:rsidRPr="00660172">
        <w:rPr>
          <w:rFonts w:ascii="標楷體" w:eastAsia="標楷體" w:hAnsi="標楷體" w:hint="eastAsia"/>
          <w:sz w:val="28"/>
          <w:szCs w:val="28"/>
        </w:rPr>
        <w:t>起</w:t>
      </w:r>
      <w:r w:rsidR="006A0693">
        <w:rPr>
          <w:rFonts w:ascii="標楷體" w:eastAsia="標楷體" w:hAnsi="標楷體" w:hint="eastAsia"/>
          <w:sz w:val="28"/>
          <w:szCs w:val="28"/>
        </w:rPr>
        <w:t>至9</w:t>
      </w:r>
      <w:r w:rsidRPr="00660172">
        <w:rPr>
          <w:rFonts w:ascii="標楷體" w:eastAsia="標楷體" w:hAnsi="標楷體" w:hint="eastAsia"/>
          <w:sz w:val="28"/>
          <w:szCs w:val="28"/>
        </w:rPr>
        <w:t>月3</w:t>
      </w:r>
      <w:r w:rsidR="006A0693">
        <w:rPr>
          <w:rFonts w:ascii="標楷體" w:eastAsia="標楷體" w:hAnsi="標楷體"/>
          <w:sz w:val="28"/>
          <w:szCs w:val="28"/>
        </w:rPr>
        <w:t>0</w:t>
      </w:r>
      <w:r w:rsidRPr="00660172">
        <w:rPr>
          <w:rFonts w:ascii="標楷體" w:eastAsia="標楷體" w:hAnsi="標楷體" w:hint="eastAsia"/>
          <w:sz w:val="28"/>
          <w:szCs w:val="28"/>
        </w:rPr>
        <w:t>日截止。（以郵戳為</w:t>
      </w:r>
      <w:proofErr w:type="gramStart"/>
      <w:r w:rsidRPr="0066017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660172">
        <w:rPr>
          <w:rFonts w:ascii="標楷體" w:eastAsia="標楷體" w:hAnsi="標楷體" w:hint="eastAsia"/>
          <w:sz w:val="28"/>
          <w:szCs w:val="28"/>
        </w:rPr>
        <w:t>，逾期恕不受理）</w:t>
      </w:r>
    </w:p>
    <w:p w14:paraId="35EBE6E9" w14:textId="6CDD7B45" w:rsidR="00660172" w:rsidRPr="00800E46" w:rsidRDefault="006A0693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00E46">
        <w:rPr>
          <w:rFonts w:ascii="標楷體" w:eastAsia="標楷體" w:hAnsi="標楷體" w:hint="eastAsia"/>
          <w:b/>
          <w:sz w:val="28"/>
          <w:szCs w:val="28"/>
        </w:rPr>
        <w:t>六</w:t>
      </w:r>
      <w:r w:rsidR="00660172" w:rsidRPr="00800E46">
        <w:rPr>
          <w:rFonts w:ascii="標楷體" w:eastAsia="標楷體" w:hAnsi="標楷體" w:hint="eastAsia"/>
          <w:b/>
          <w:sz w:val="28"/>
          <w:szCs w:val="28"/>
        </w:rPr>
        <w:t>、</w:t>
      </w:r>
      <w:r w:rsidRPr="00800E46">
        <w:rPr>
          <w:rFonts w:ascii="標楷體" w:eastAsia="標楷體" w:hAnsi="標楷體" w:hint="eastAsia"/>
          <w:b/>
          <w:sz w:val="28"/>
          <w:szCs w:val="28"/>
        </w:rPr>
        <w:t>收件</w:t>
      </w:r>
      <w:r w:rsidR="00660172" w:rsidRPr="00800E46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4EE29AFB" w14:textId="21143102" w:rsidR="00927823" w:rsidRDefault="00CD6CC4" w:rsidP="00CD6CC4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（一）紙本：</w:t>
      </w:r>
      <w:r w:rsidR="006A0693" w:rsidRPr="006A0693">
        <w:rPr>
          <w:rFonts w:ascii="標楷體" w:eastAsia="標楷體" w:hAnsi="標楷體" w:hint="eastAsia"/>
          <w:sz w:val="28"/>
          <w:szCs w:val="28"/>
        </w:rPr>
        <w:t>請上活動專屬網站</w:t>
      </w:r>
      <w:proofErr w:type="gramStart"/>
      <w:r w:rsidR="006A0693" w:rsidRPr="00800E46">
        <w:rPr>
          <w:rFonts w:ascii="標楷體" w:eastAsia="標楷體" w:hAnsi="標楷體" w:hint="eastAsia"/>
          <w:i/>
          <w:sz w:val="28"/>
          <w:szCs w:val="28"/>
        </w:rPr>
        <w:t>（</w:t>
      </w:r>
      <w:proofErr w:type="gramEnd"/>
      <w:r w:rsidR="00512752" w:rsidRPr="00512752">
        <w:rPr>
          <w:rFonts w:ascii="標楷體" w:eastAsia="標楷體" w:hAnsi="標楷體"/>
          <w:sz w:val="28"/>
          <w:szCs w:val="28"/>
        </w:rPr>
        <w:t>https://reurl.cc/7kMgo5</w:t>
      </w:r>
      <w:proofErr w:type="gramStart"/>
      <w:r w:rsidR="006A0693" w:rsidRPr="00800E46">
        <w:rPr>
          <w:rFonts w:ascii="標楷體" w:eastAsia="標楷體" w:hAnsi="標楷體" w:hint="eastAsia"/>
          <w:i/>
          <w:sz w:val="28"/>
          <w:szCs w:val="28"/>
        </w:rPr>
        <w:t>）</w:t>
      </w:r>
      <w:proofErr w:type="gramEnd"/>
      <w:r w:rsidR="006A0693" w:rsidRPr="006A0693">
        <w:rPr>
          <w:rFonts w:ascii="標楷體" w:eastAsia="標楷體" w:hAnsi="標楷體" w:hint="eastAsia"/>
          <w:sz w:val="28"/>
          <w:szCs w:val="28"/>
        </w:rPr>
        <w:t>下載報名表及授權同意書，填妥後連同</w:t>
      </w:r>
      <w:r w:rsidR="006A0693">
        <w:rPr>
          <w:rFonts w:ascii="標楷體" w:eastAsia="標楷體" w:hAnsi="標楷體" w:hint="eastAsia"/>
          <w:sz w:val="28"/>
          <w:szCs w:val="28"/>
        </w:rPr>
        <w:t>方案</w:t>
      </w:r>
      <w:r w:rsidR="006A0693" w:rsidRPr="006A0693">
        <w:rPr>
          <w:rFonts w:ascii="標楷體" w:eastAsia="標楷體" w:hAnsi="標楷體" w:hint="eastAsia"/>
          <w:sz w:val="28"/>
          <w:szCs w:val="28"/>
        </w:rPr>
        <w:t>作品一併以掛號方式郵寄至</w:t>
      </w:r>
      <w:r w:rsidR="006A0693" w:rsidRPr="00CD6CC4">
        <w:rPr>
          <w:rFonts w:ascii="標楷體" w:eastAsia="標楷體" w:hAnsi="標楷體" w:hint="eastAsia"/>
          <w:sz w:val="28"/>
          <w:szCs w:val="28"/>
        </w:rPr>
        <w:t>「</w:t>
      </w:r>
      <w:r w:rsidR="00AF38C8">
        <w:rPr>
          <w:rFonts w:ascii="標楷體" w:eastAsia="標楷體" w:hAnsi="標楷體" w:hint="eastAsia"/>
          <w:sz w:val="28"/>
          <w:szCs w:val="28"/>
        </w:rPr>
        <w:t>900屏東市林森路1號</w:t>
      </w:r>
      <w:r w:rsidR="006A0693" w:rsidRPr="00CD6CC4">
        <w:rPr>
          <w:rFonts w:ascii="標楷體" w:eastAsia="標楷體" w:hAnsi="標楷體" w:hint="eastAsia"/>
          <w:sz w:val="28"/>
          <w:szCs w:val="28"/>
        </w:rPr>
        <w:t>」</w:t>
      </w:r>
      <w:r w:rsidR="006A0693" w:rsidRPr="006A0693">
        <w:rPr>
          <w:rFonts w:ascii="標楷體" w:eastAsia="標楷體" w:hAnsi="標楷體" w:hint="eastAsia"/>
          <w:sz w:val="28"/>
          <w:szCs w:val="28"/>
        </w:rPr>
        <w:t>，並在信封上註明「</w:t>
      </w:r>
      <w:r w:rsidR="00927823" w:rsidRPr="00927823">
        <w:rPr>
          <w:rFonts w:ascii="標楷體" w:eastAsia="標楷體" w:hAnsi="標楷體" w:hint="eastAsia"/>
          <w:sz w:val="28"/>
          <w:szCs w:val="28"/>
        </w:rPr>
        <w:t>徵件類別</w:t>
      </w:r>
      <w:r w:rsidR="006A0693" w:rsidRPr="006A0693">
        <w:rPr>
          <w:rFonts w:ascii="標楷體" w:eastAsia="標楷體" w:hAnsi="標楷體" w:hint="eastAsia"/>
          <w:sz w:val="28"/>
          <w:szCs w:val="28"/>
        </w:rPr>
        <w:t>」。</w:t>
      </w:r>
    </w:p>
    <w:p w14:paraId="147931E4" w14:textId="06A31953" w:rsidR="006A0693" w:rsidRDefault="00CD6CC4" w:rsidP="00CD6CC4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（二）電子檔：</w:t>
      </w:r>
      <w:r w:rsidR="00927823">
        <w:rPr>
          <w:rFonts w:ascii="標楷體" w:eastAsia="標楷體" w:hAnsi="標楷體" w:hint="eastAsia"/>
          <w:sz w:val="28"/>
          <w:szCs w:val="28"/>
        </w:rPr>
        <w:t>徵件</w:t>
      </w:r>
      <w:proofErr w:type="gramStart"/>
      <w:r w:rsidR="00927823">
        <w:rPr>
          <w:rFonts w:ascii="標楷體" w:eastAsia="標楷體" w:hAnsi="標楷體" w:hint="eastAsia"/>
          <w:sz w:val="28"/>
          <w:szCs w:val="28"/>
        </w:rPr>
        <w:t>作品需</w:t>
      </w:r>
      <w:r w:rsidR="00FD458B">
        <w:rPr>
          <w:rFonts w:ascii="標楷體" w:eastAsia="標楷體" w:hAnsi="標楷體" w:hint="eastAsia"/>
          <w:sz w:val="28"/>
          <w:szCs w:val="28"/>
        </w:rPr>
        <w:t>含</w:t>
      </w:r>
      <w:r w:rsidR="00927823">
        <w:rPr>
          <w:rFonts w:ascii="標楷體" w:eastAsia="標楷體" w:hAnsi="標楷體" w:hint="eastAsia"/>
          <w:sz w:val="28"/>
          <w:szCs w:val="28"/>
        </w:rPr>
        <w:t>電子</w:t>
      </w:r>
      <w:proofErr w:type="gramEnd"/>
      <w:r w:rsidR="00927823">
        <w:rPr>
          <w:rFonts w:ascii="標楷體" w:eastAsia="標楷體" w:hAnsi="標楷體" w:hint="eastAsia"/>
          <w:sz w:val="28"/>
          <w:szCs w:val="28"/>
        </w:rPr>
        <w:t>檔，</w:t>
      </w:r>
      <w:r w:rsidRPr="00660172">
        <w:rPr>
          <w:rFonts w:ascii="標楷體" w:eastAsia="標楷體" w:hAnsi="標楷體" w:hint="eastAsia"/>
          <w:sz w:val="28"/>
          <w:szCs w:val="28"/>
        </w:rPr>
        <w:t>檔</w:t>
      </w:r>
      <w:r w:rsidR="00FD458B">
        <w:rPr>
          <w:rFonts w:ascii="標楷體" w:eastAsia="標楷體" w:hAnsi="標楷體" w:hint="eastAsia"/>
          <w:sz w:val="28"/>
          <w:szCs w:val="28"/>
        </w:rPr>
        <w:t>案</w:t>
      </w:r>
      <w:r w:rsidRPr="00660172">
        <w:rPr>
          <w:rFonts w:ascii="標楷體" w:eastAsia="標楷體" w:hAnsi="標楷體" w:hint="eastAsia"/>
          <w:sz w:val="28"/>
          <w:szCs w:val="28"/>
        </w:rPr>
        <w:t>格式</w:t>
      </w:r>
      <w:r w:rsidR="00FD458B">
        <w:rPr>
          <w:rFonts w:ascii="標楷體" w:eastAsia="標楷體" w:hAnsi="標楷體" w:hint="eastAsia"/>
          <w:sz w:val="28"/>
          <w:szCs w:val="28"/>
        </w:rPr>
        <w:t>需有P</w:t>
      </w:r>
      <w:r w:rsidR="00FD458B">
        <w:rPr>
          <w:rFonts w:ascii="標楷體" w:eastAsia="標楷體" w:hAnsi="標楷體"/>
          <w:sz w:val="28"/>
          <w:szCs w:val="28"/>
        </w:rPr>
        <w:t>DF</w:t>
      </w:r>
      <w:r w:rsidR="00FD458B">
        <w:rPr>
          <w:rFonts w:ascii="標楷體" w:eastAsia="標楷體" w:hAnsi="標楷體" w:hint="eastAsia"/>
          <w:sz w:val="28"/>
          <w:szCs w:val="28"/>
        </w:rPr>
        <w:t>檔，其餘格式不限，</w:t>
      </w:r>
      <w:r w:rsidRPr="00660172">
        <w:rPr>
          <w:rFonts w:ascii="標楷體" w:eastAsia="標楷體" w:hAnsi="標楷體" w:hint="eastAsia"/>
          <w:sz w:val="28"/>
          <w:szCs w:val="28"/>
        </w:rPr>
        <w:t>儲存於光碟或隨身碟，</w:t>
      </w:r>
      <w:proofErr w:type="gramStart"/>
      <w:r w:rsidR="00FD458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FD458B">
        <w:rPr>
          <w:rFonts w:ascii="標楷體" w:eastAsia="標楷體" w:hAnsi="標楷體" w:hint="eastAsia"/>
          <w:sz w:val="28"/>
          <w:szCs w:val="28"/>
        </w:rPr>
        <w:t>附</w:t>
      </w:r>
      <w:r w:rsidRPr="00660172">
        <w:rPr>
          <w:rFonts w:ascii="標楷體" w:eastAsia="標楷體" w:hAnsi="標楷體" w:hint="eastAsia"/>
          <w:sz w:val="28"/>
          <w:szCs w:val="28"/>
        </w:rPr>
        <w:t>報名</w:t>
      </w:r>
      <w:r w:rsidR="00FD458B">
        <w:rPr>
          <w:rFonts w:ascii="標楷體" w:eastAsia="標楷體" w:hAnsi="標楷體" w:hint="eastAsia"/>
          <w:sz w:val="28"/>
          <w:szCs w:val="28"/>
        </w:rPr>
        <w:t>文件</w:t>
      </w:r>
      <w:r w:rsidRPr="00660172">
        <w:rPr>
          <w:rFonts w:ascii="標楷體" w:eastAsia="標楷體" w:hAnsi="標楷體" w:hint="eastAsia"/>
          <w:sz w:val="28"/>
          <w:szCs w:val="28"/>
        </w:rPr>
        <w:t>或電子郵件傳送至</w:t>
      </w:r>
      <w:proofErr w:type="gramStart"/>
      <w:r w:rsidR="00FD458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F38C8" w:rsidRPr="00512752">
        <w:rPr>
          <w:rFonts w:ascii="標楷體" w:eastAsia="標楷體" w:hAnsi="標楷體"/>
          <w:sz w:val="28"/>
          <w:szCs w:val="28"/>
        </w:rPr>
        <w:t>kiljayang0801@gmail.com</w:t>
      </w:r>
      <w:proofErr w:type="gramStart"/>
      <w:r w:rsidR="00FD458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60172">
        <w:rPr>
          <w:rFonts w:ascii="標楷體" w:eastAsia="標楷體" w:hAnsi="標楷體" w:hint="eastAsia"/>
          <w:sz w:val="28"/>
          <w:szCs w:val="28"/>
        </w:rPr>
        <w:t>。</w:t>
      </w:r>
    </w:p>
    <w:p w14:paraId="155066CF" w14:textId="6EF60D5E" w:rsidR="00FD15B9" w:rsidRPr="00C614B3" w:rsidRDefault="00F56C17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614B3">
        <w:rPr>
          <w:rFonts w:ascii="標楷體" w:eastAsia="標楷體" w:hAnsi="標楷體" w:hint="eastAsia"/>
          <w:b/>
          <w:sz w:val="28"/>
          <w:szCs w:val="28"/>
        </w:rPr>
        <w:t>七、獎勵方式</w:t>
      </w:r>
    </w:p>
    <w:tbl>
      <w:tblPr>
        <w:tblStyle w:val="a7"/>
        <w:tblW w:w="4616" w:type="pct"/>
        <w:tblInd w:w="704" w:type="dxa"/>
        <w:tblLook w:val="04A0" w:firstRow="1" w:lastRow="0" w:firstColumn="1" w:lastColumn="0" w:noHBand="0" w:noVBand="1"/>
      </w:tblPr>
      <w:tblGrid>
        <w:gridCol w:w="851"/>
        <w:gridCol w:w="1702"/>
        <w:gridCol w:w="850"/>
        <w:gridCol w:w="5066"/>
      </w:tblGrid>
      <w:tr w:rsidR="004D1E95" w:rsidRPr="001F78A0" w14:paraId="4B1A8AAE" w14:textId="77777777" w:rsidTr="00010559">
        <w:trPr>
          <w:tblHeader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7706051D" w14:textId="287163B3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微軟正黑體"/>
                <w:bCs/>
                <w:sz w:val="28"/>
                <w:szCs w:val="28"/>
              </w:rPr>
              <w:t>獎項</w:t>
            </w:r>
          </w:p>
        </w:tc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3CFF16B5" w14:textId="210A82D4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類別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2116EA42" w14:textId="167AF578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微軟正黑體"/>
                <w:bCs/>
                <w:sz w:val="28"/>
                <w:szCs w:val="28"/>
              </w:rPr>
              <w:t>數量</w:t>
            </w:r>
            <w:r w:rsidR="001F78A0" w:rsidRPr="001F78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91" w:type="pct"/>
            <w:shd w:val="clear" w:color="auto" w:fill="D9D9D9" w:themeFill="background1" w:themeFillShade="D9"/>
            <w:vAlign w:val="center"/>
          </w:tcPr>
          <w:p w14:paraId="0725AAEA" w14:textId="45A79991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微軟正黑體"/>
                <w:bCs/>
                <w:sz w:val="28"/>
                <w:szCs w:val="28"/>
              </w:rPr>
              <w:t>獎勵</w:t>
            </w:r>
          </w:p>
        </w:tc>
      </w:tr>
      <w:tr w:rsidR="004D1E95" w14:paraId="1A542891" w14:textId="77777777" w:rsidTr="00010559">
        <w:tc>
          <w:tcPr>
            <w:tcW w:w="502" w:type="pct"/>
            <w:vMerge w:val="restart"/>
            <w:vAlign w:val="center"/>
          </w:tcPr>
          <w:p w14:paraId="54470D7A" w14:textId="18E22F02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特優</w:t>
            </w:r>
          </w:p>
        </w:tc>
        <w:tc>
          <w:tcPr>
            <w:tcW w:w="1005" w:type="pct"/>
            <w:vAlign w:val="center"/>
          </w:tcPr>
          <w:p w14:paraId="44DCDA1C" w14:textId="38321E71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家庭學習</w:t>
            </w:r>
          </w:p>
        </w:tc>
        <w:tc>
          <w:tcPr>
            <w:tcW w:w="502" w:type="pct"/>
            <w:vAlign w:val="center"/>
          </w:tcPr>
          <w:p w14:paraId="67A84760" w14:textId="06EEE95B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3DC71A99" w14:textId="6261104D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371F88B4" w14:textId="77777777" w:rsidTr="00010559">
        <w:tc>
          <w:tcPr>
            <w:tcW w:w="502" w:type="pct"/>
            <w:vMerge/>
            <w:vAlign w:val="center"/>
          </w:tcPr>
          <w:p w14:paraId="56F05B2F" w14:textId="7777777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14:paraId="5DE6F76F" w14:textId="40BB3A1B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社區學習</w:t>
            </w:r>
          </w:p>
        </w:tc>
        <w:tc>
          <w:tcPr>
            <w:tcW w:w="502" w:type="pct"/>
            <w:vAlign w:val="center"/>
          </w:tcPr>
          <w:p w14:paraId="00AF439B" w14:textId="30116323" w:rsidR="004D1E95" w:rsidRPr="001F78A0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8A0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5EC14276" w14:textId="455B8A01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3190427B" w14:textId="77777777" w:rsidTr="00010559">
        <w:tc>
          <w:tcPr>
            <w:tcW w:w="502" w:type="pct"/>
            <w:vMerge/>
            <w:vAlign w:val="center"/>
          </w:tcPr>
          <w:p w14:paraId="6BA0828A" w14:textId="7777777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14:paraId="07BCE4F8" w14:textId="63CA0FB1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社群學習</w:t>
            </w:r>
          </w:p>
        </w:tc>
        <w:tc>
          <w:tcPr>
            <w:tcW w:w="502" w:type="pct"/>
            <w:vAlign w:val="center"/>
          </w:tcPr>
          <w:p w14:paraId="74A8B9CF" w14:textId="2614F435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07ED317D" w14:textId="0DA5A0B6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60A9A45A" w14:textId="77777777" w:rsidTr="00010559">
        <w:tc>
          <w:tcPr>
            <w:tcW w:w="502" w:type="pct"/>
            <w:vMerge w:val="restart"/>
            <w:vAlign w:val="center"/>
          </w:tcPr>
          <w:p w14:paraId="664F19EC" w14:textId="26132489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優等</w:t>
            </w:r>
          </w:p>
        </w:tc>
        <w:tc>
          <w:tcPr>
            <w:tcW w:w="1005" w:type="pct"/>
            <w:vAlign w:val="center"/>
          </w:tcPr>
          <w:p w14:paraId="03A25F02" w14:textId="476D5B02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家庭學習</w:t>
            </w:r>
          </w:p>
        </w:tc>
        <w:tc>
          <w:tcPr>
            <w:tcW w:w="502" w:type="pct"/>
            <w:vAlign w:val="center"/>
          </w:tcPr>
          <w:p w14:paraId="07239544" w14:textId="0CE95B7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7B21F464" w14:textId="1A59392D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019DFEEE" w14:textId="77777777" w:rsidTr="00010559">
        <w:tc>
          <w:tcPr>
            <w:tcW w:w="502" w:type="pct"/>
            <w:vMerge/>
            <w:vAlign w:val="center"/>
          </w:tcPr>
          <w:p w14:paraId="0A5A75E2" w14:textId="7777777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14:paraId="4B690337" w14:textId="6BF32FAA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社區學習</w:t>
            </w:r>
          </w:p>
        </w:tc>
        <w:tc>
          <w:tcPr>
            <w:tcW w:w="502" w:type="pct"/>
            <w:vAlign w:val="center"/>
          </w:tcPr>
          <w:p w14:paraId="16AD43F4" w14:textId="6F669F45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10149B7F" w14:textId="06499EA5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0A4158AA" w14:textId="77777777" w:rsidTr="00010559">
        <w:tc>
          <w:tcPr>
            <w:tcW w:w="502" w:type="pct"/>
            <w:vMerge/>
            <w:vAlign w:val="center"/>
          </w:tcPr>
          <w:p w14:paraId="5D6FFC3E" w14:textId="7777777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14:paraId="2C2CB190" w14:textId="5157CDB9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社群學習</w:t>
            </w:r>
          </w:p>
        </w:tc>
        <w:tc>
          <w:tcPr>
            <w:tcW w:w="502" w:type="pct"/>
            <w:vAlign w:val="center"/>
          </w:tcPr>
          <w:p w14:paraId="49A4AF63" w14:textId="4EF91F5D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4DE94D25" w14:textId="21CD1B33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  <w:tr w:rsidR="004D1E95" w14:paraId="2CC0D816" w14:textId="77777777" w:rsidTr="00010559">
        <w:tc>
          <w:tcPr>
            <w:tcW w:w="502" w:type="pct"/>
            <w:vAlign w:val="center"/>
          </w:tcPr>
          <w:p w14:paraId="0114CD48" w14:textId="54992547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1005" w:type="pct"/>
            <w:vAlign w:val="center"/>
          </w:tcPr>
          <w:p w14:paraId="1613F06A" w14:textId="12380603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視</w:t>
            </w:r>
            <w:proofErr w:type="gramStart"/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實際徵</w:t>
            </w:r>
            <w:proofErr w:type="gramEnd"/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件狀況，各類別取2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-3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件</w:t>
            </w:r>
          </w:p>
        </w:tc>
        <w:tc>
          <w:tcPr>
            <w:tcW w:w="502" w:type="pct"/>
            <w:vAlign w:val="center"/>
          </w:tcPr>
          <w:p w14:paraId="15FAE143" w14:textId="46351205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  <w:r w:rsidR="001F78A0" w:rsidRPr="001F78A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2991" w:type="pct"/>
            <w:vAlign w:val="center"/>
          </w:tcPr>
          <w:p w14:paraId="54A082A5" w14:textId="099B91F6" w:rsidR="004D1E95" w:rsidRDefault="004D1E95" w:rsidP="001F78A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獎金新臺幣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0,000元,獎狀</w:t>
            </w:r>
            <w:proofErr w:type="gramStart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每名</w:t>
            </w:r>
            <w:r w:rsidRPr="008C6A79">
              <w:rPr>
                <w:rFonts w:ascii="標楷體" w:eastAsia="標楷體" w:hAnsi="標楷體" w:cs="微軟正黑體" w:hint="eastAsia"/>
                <w:sz w:val="28"/>
                <w:szCs w:val="28"/>
              </w:rPr>
              <w:t>乙</w:t>
            </w:r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張</w:t>
            </w:r>
            <w:proofErr w:type="gramEnd"/>
            <w:r w:rsidRPr="008C6A79">
              <w:rPr>
                <w:rFonts w:ascii="標楷體" w:eastAsia="標楷體" w:hAnsi="標楷體" w:cs="微軟正黑體"/>
                <w:sz w:val="28"/>
                <w:szCs w:val="28"/>
              </w:rPr>
              <w:t>。</w:t>
            </w:r>
          </w:p>
        </w:tc>
      </w:tr>
    </w:tbl>
    <w:p w14:paraId="7C0255F3" w14:textId="77777777" w:rsidR="00010559" w:rsidRDefault="00EA751F" w:rsidP="00010559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295" w:left="1276" w:hangingChars="258" w:hanging="568"/>
        <w:jc w:val="both"/>
        <w:rPr>
          <w:rFonts w:ascii="標楷體" w:eastAsia="標楷體" w:hAnsi="標楷體" w:cs="微軟正黑體"/>
          <w:sz w:val="22"/>
          <w:szCs w:val="20"/>
        </w:rPr>
      </w:pPr>
      <w:proofErr w:type="gramStart"/>
      <w:r w:rsidRPr="00EA751F">
        <w:rPr>
          <w:rFonts w:ascii="標楷體" w:eastAsia="標楷體" w:hAnsi="標楷體" w:cs="微軟正黑體" w:hint="eastAsia"/>
          <w:sz w:val="22"/>
          <w:szCs w:val="20"/>
        </w:rPr>
        <w:t>註</w:t>
      </w:r>
      <w:proofErr w:type="gramEnd"/>
      <w:r w:rsidRPr="00EA751F">
        <w:rPr>
          <w:rFonts w:ascii="標楷體" w:eastAsia="標楷體" w:hAnsi="標楷體" w:cs="微軟正黑體" w:hint="eastAsia"/>
          <w:sz w:val="22"/>
          <w:szCs w:val="20"/>
        </w:rPr>
        <w:t>1：</w:t>
      </w:r>
      <w:r w:rsidRPr="00EA751F">
        <w:rPr>
          <w:rFonts w:ascii="標楷體" w:eastAsia="標楷體" w:hAnsi="標楷體" w:cs="微軟正黑體"/>
          <w:sz w:val="22"/>
          <w:szCs w:val="20"/>
        </w:rPr>
        <w:t>得獎者之</w:t>
      </w:r>
      <w:r w:rsidRPr="00EA751F">
        <w:rPr>
          <w:rFonts w:ascii="標楷體" w:eastAsia="標楷體" w:hAnsi="標楷體" w:cs="微軟正黑體" w:hint="eastAsia"/>
          <w:sz w:val="22"/>
          <w:szCs w:val="20"/>
        </w:rPr>
        <w:t>中華民國稅法扣稅，由活動承辦單位先行代為扣除應繳稅額後給付。得獎者所得之獎金如超過新臺幣2萬元以上者，代扣10%稅金。非中華民國境內居住之個人代扣20%稅金。</w:t>
      </w:r>
    </w:p>
    <w:p w14:paraId="1143D380" w14:textId="4A9364DA" w:rsidR="00305915" w:rsidRDefault="00EA751F" w:rsidP="00010559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295" w:left="1276" w:hangingChars="258" w:hanging="568"/>
        <w:jc w:val="both"/>
        <w:rPr>
          <w:rFonts w:ascii="標楷體" w:eastAsia="標楷體" w:hAnsi="標楷體" w:cs="微軟正黑體"/>
          <w:sz w:val="22"/>
          <w:szCs w:val="20"/>
        </w:rPr>
      </w:pPr>
      <w:proofErr w:type="gramStart"/>
      <w:r w:rsidRPr="00EA751F">
        <w:rPr>
          <w:rFonts w:ascii="標楷體" w:eastAsia="標楷體" w:hAnsi="標楷體" w:cs="微軟正黑體" w:hint="eastAsia"/>
          <w:sz w:val="22"/>
          <w:szCs w:val="20"/>
        </w:rPr>
        <w:t>註</w:t>
      </w:r>
      <w:proofErr w:type="gramEnd"/>
      <w:r w:rsidRPr="00EA751F">
        <w:rPr>
          <w:rFonts w:ascii="標楷體" w:eastAsia="標楷體" w:hAnsi="標楷體" w:cs="微軟正黑體"/>
          <w:sz w:val="22"/>
          <w:szCs w:val="20"/>
        </w:rPr>
        <w:t>2</w:t>
      </w:r>
      <w:r w:rsidRPr="00EA751F">
        <w:rPr>
          <w:rFonts w:ascii="標楷體" w:eastAsia="標楷體" w:hAnsi="標楷體" w:cs="微軟正黑體" w:hint="eastAsia"/>
          <w:sz w:val="22"/>
          <w:szCs w:val="20"/>
        </w:rPr>
        <w:t>：視</w:t>
      </w:r>
      <w:proofErr w:type="gramStart"/>
      <w:r w:rsidRPr="00EA751F">
        <w:rPr>
          <w:rFonts w:ascii="標楷體" w:eastAsia="標楷體" w:hAnsi="標楷體" w:cs="微軟正黑體" w:hint="eastAsia"/>
          <w:sz w:val="22"/>
          <w:szCs w:val="20"/>
        </w:rPr>
        <w:t>實際徵</w:t>
      </w:r>
      <w:proofErr w:type="gramEnd"/>
      <w:r w:rsidRPr="00EA751F">
        <w:rPr>
          <w:rFonts w:ascii="標楷體" w:eastAsia="標楷體" w:hAnsi="標楷體" w:cs="微軟正黑體" w:hint="eastAsia"/>
          <w:sz w:val="22"/>
          <w:szCs w:val="20"/>
        </w:rPr>
        <w:t>件作品品質，於總獎金不增加之前提，得增減各類名額</w:t>
      </w:r>
      <w:r>
        <w:rPr>
          <w:rFonts w:ascii="標楷體" w:eastAsia="標楷體" w:hAnsi="標楷體" w:cs="微軟正黑體" w:hint="eastAsia"/>
          <w:sz w:val="22"/>
          <w:szCs w:val="20"/>
        </w:rPr>
        <w:t>或從缺</w:t>
      </w:r>
      <w:r w:rsidRPr="00EA751F">
        <w:rPr>
          <w:rFonts w:ascii="標楷體" w:eastAsia="標楷體" w:hAnsi="標楷體" w:cs="微軟正黑體" w:hint="eastAsia"/>
          <w:sz w:val="22"/>
          <w:szCs w:val="20"/>
        </w:rPr>
        <w:t>，但其獎勵額度不予調整</w:t>
      </w:r>
      <w:r w:rsidR="007D2482">
        <w:rPr>
          <w:rFonts w:ascii="標楷體" w:eastAsia="標楷體" w:hAnsi="標楷體" w:cs="微軟正黑體" w:hint="eastAsia"/>
          <w:sz w:val="22"/>
          <w:szCs w:val="20"/>
        </w:rPr>
        <w:t>。</w:t>
      </w:r>
    </w:p>
    <w:p w14:paraId="7FAC32C8" w14:textId="338023BD" w:rsidR="007D2482" w:rsidRPr="007D2482" w:rsidRDefault="007D2482" w:rsidP="007D2482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295" w:left="1276" w:hangingChars="258" w:hanging="568"/>
        <w:jc w:val="both"/>
        <w:rPr>
          <w:rFonts w:ascii="標楷體" w:eastAsia="標楷體" w:hAnsi="標楷體" w:cs="微軟正黑體"/>
          <w:sz w:val="22"/>
          <w:szCs w:val="20"/>
        </w:rPr>
      </w:pPr>
      <w:proofErr w:type="gramStart"/>
      <w:r w:rsidRPr="007D2482">
        <w:rPr>
          <w:rFonts w:ascii="標楷體" w:eastAsia="標楷體" w:hAnsi="標楷體" w:cs="微軟正黑體" w:hint="eastAsia"/>
          <w:sz w:val="22"/>
          <w:szCs w:val="20"/>
        </w:rPr>
        <w:t>註</w:t>
      </w:r>
      <w:proofErr w:type="gramEnd"/>
      <w:r w:rsidRPr="007D2482">
        <w:rPr>
          <w:rFonts w:ascii="標楷體" w:eastAsia="標楷體" w:hAnsi="標楷體" w:cs="微軟正黑體" w:hint="eastAsia"/>
          <w:sz w:val="22"/>
          <w:szCs w:val="20"/>
        </w:rPr>
        <w:t>3：</w:t>
      </w:r>
      <w:r w:rsidR="009749CE">
        <w:rPr>
          <w:rFonts w:ascii="標楷體" w:eastAsia="標楷體" w:hAnsi="標楷體" w:cs="微軟正黑體" w:hint="eastAsia"/>
          <w:sz w:val="22"/>
          <w:szCs w:val="20"/>
        </w:rPr>
        <w:t>所頒發獎狀</w:t>
      </w:r>
      <w:r w:rsidR="00314216">
        <w:rPr>
          <w:rFonts w:ascii="標楷體" w:eastAsia="標楷體" w:hAnsi="標楷體" w:cs="微軟正黑體" w:hint="eastAsia"/>
          <w:sz w:val="22"/>
          <w:szCs w:val="20"/>
        </w:rPr>
        <w:t>姓名呈現方式</w:t>
      </w:r>
      <w:r w:rsidR="009749CE">
        <w:rPr>
          <w:rFonts w:ascii="標楷體" w:eastAsia="標楷體" w:hAnsi="標楷體" w:cs="微軟正黑體" w:hint="eastAsia"/>
          <w:sz w:val="22"/>
          <w:szCs w:val="20"/>
        </w:rPr>
        <w:t>，以得獎者身分登記為主</w:t>
      </w:r>
      <w:r w:rsidR="00AB2BBC">
        <w:rPr>
          <w:rFonts w:ascii="標楷體" w:eastAsia="標楷體" w:hAnsi="標楷體" w:cs="微軟正黑體" w:hint="eastAsia"/>
          <w:sz w:val="22"/>
          <w:szCs w:val="20"/>
        </w:rPr>
        <w:t>，如有其他需求，於得獎後主動告知辦理單位並簽署相</w:t>
      </w:r>
      <w:proofErr w:type="gramStart"/>
      <w:r w:rsidR="00AB2BBC">
        <w:rPr>
          <w:rFonts w:ascii="標楷體" w:eastAsia="標楷體" w:hAnsi="標楷體" w:cs="微軟正黑體" w:hint="eastAsia"/>
          <w:sz w:val="22"/>
          <w:szCs w:val="20"/>
        </w:rPr>
        <w:t>關切結</w:t>
      </w:r>
      <w:proofErr w:type="gramEnd"/>
      <w:r w:rsidR="00AB2BBC">
        <w:rPr>
          <w:rFonts w:ascii="標楷體" w:eastAsia="標楷體" w:hAnsi="標楷體" w:cs="微軟正黑體" w:hint="eastAsia"/>
          <w:sz w:val="22"/>
          <w:szCs w:val="20"/>
        </w:rPr>
        <w:t>文件</w:t>
      </w:r>
      <w:r w:rsidR="009749CE">
        <w:rPr>
          <w:rFonts w:ascii="標楷體" w:eastAsia="標楷體" w:hAnsi="標楷體" w:cs="微軟正黑體" w:hint="eastAsia"/>
          <w:sz w:val="22"/>
          <w:szCs w:val="20"/>
        </w:rPr>
        <w:t>。</w:t>
      </w:r>
    </w:p>
    <w:p w14:paraId="7C87B4F5" w14:textId="0661E2CD" w:rsidR="00F56C17" w:rsidRPr="00C614B3" w:rsidRDefault="00800E46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F7BC1">
        <w:rPr>
          <w:rFonts w:ascii="標楷體" w:eastAsia="標楷體" w:hAnsi="標楷體" w:hint="eastAsia"/>
          <w:b/>
          <w:sz w:val="28"/>
          <w:szCs w:val="28"/>
        </w:rPr>
        <w:t>六、參選資格限制</w:t>
      </w:r>
    </w:p>
    <w:p w14:paraId="4A044CAA" w14:textId="68965D1F" w:rsidR="0009089C" w:rsidRDefault="00456CFA" w:rsidP="0009089C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56CFA">
        <w:rPr>
          <w:rFonts w:ascii="標楷體" w:eastAsia="標楷體" w:hAnsi="標楷體" w:hint="eastAsia"/>
          <w:sz w:val="28"/>
          <w:szCs w:val="28"/>
        </w:rPr>
        <w:t>（一）</w:t>
      </w:r>
      <w:r w:rsidR="0009089C">
        <w:rPr>
          <w:rFonts w:ascii="標楷體" w:eastAsia="標楷體" w:hAnsi="標楷體" w:hint="eastAsia"/>
          <w:sz w:val="28"/>
          <w:szCs w:val="28"/>
        </w:rPr>
        <w:t>隊伍成員至少一位成年人，</w:t>
      </w:r>
      <w:r>
        <w:rPr>
          <w:rFonts w:ascii="標楷體" w:eastAsia="標楷體" w:hAnsi="標楷體" w:hint="eastAsia"/>
          <w:sz w:val="28"/>
          <w:szCs w:val="28"/>
        </w:rPr>
        <w:t>每隊</w:t>
      </w:r>
      <w:r w:rsidRPr="00456CFA"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456CFA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，各類別</w:t>
      </w:r>
      <w:r w:rsidRPr="00456CFA">
        <w:rPr>
          <w:rFonts w:ascii="標楷體" w:eastAsia="標楷體" w:hAnsi="標楷體" w:hint="eastAsia"/>
          <w:sz w:val="28"/>
          <w:szCs w:val="28"/>
        </w:rPr>
        <w:t>以1件為限</w:t>
      </w:r>
      <w:r w:rsidR="00C53842">
        <w:rPr>
          <w:rFonts w:ascii="標楷體" w:eastAsia="標楷體" w:hAnsi="標楷體" w:hint="eastAsia"/>
          <w:sz w:val="28"/>
          <w:szCs w:val="28"/>
        </w:rPr>
        <w:t>，</w:t>
      </w:r>
      <w:r w:rsidR="00C53842" w:rsidRPr="00456CFA">
        <w:rPr>
          <w:rFonts w:ascii="標楷體" w:eastAsia="標楷體" w:hAnsi="標楷體" w:hint="eastAsia"/>
          <w:sz w:val="28"/>
          <w:szCs w:val="28"/>
        </w:rPr>
        <w:t>已</w:t>
      </w:r>
      <w:r w:rsidR="00C53842">
        <w:rPr>
          <w:rFonts w:ascii="標楷體" w:eastAsia="標楷體" w:hAnsi="標楷體" w:hint="eastAsia"/>
          <w:sz w:val="28"/>
          <w:szCs w:val="28"/>
        </w:rPr>
        <w:t>獲其他單位補助或發給獎勵之作品</w:t>
      </w:r>
      <w:r w:rsidR="00C53842" w:rsidRPr="00456CFA">
        <w:rPr>
          <w:rFonts w:ascii="標楷體" w:eastAsia="標楷體" w:hAnsi="標楷體" w:hint="eastAsia"/>
          <w:sz w:val="28"/>
          <w:szCs w:val="28"/>
        </w:rPr>
        <w:t>，不得參選。</w:t>
      </w:r>
    </w:p>
    <w:p w14:paraId="6A3FA21F" w14:textId="0A788C82" w:rsidR="00C53842" w:rsidRPr="00C53842" w:rsidRDefault="00C53842" w:rsidP="000B616B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（二）方案內容所推廣之語言，以臺灣原住民族語及</w:t>
      </w:r>
      <w:r w:rsidRPr="004F7269">
        <w:rPr>
          <w:rFonts w:ascii="標楷體" w:eastAsia="標楷體" w:hAnsi="標楷體" w:hint="eastAsia"/>
          <w:sz w:val="28"/>
          <w:szCs w:val="28"/>
        </w:rPr>
        <w:t>其他南島語系本土語言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FB2EC0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；所用書寫文字，</w:t>
      </w:r>
      <w:r w:rsidRPr="004F7269">
        <w:rPr>
          <w:rFonts w:ascii="標楷體" w:eastAsia="標楷體" w:hAnsi="標楷體" w:hint="eastAsia"/>
          <w:sz w:val="28"/>
          <w:szCs w:val="28"/>
        </w:rPr>
        <w:t>須使用教育部與原住民族委員會會銜公告之「原住民族語言書寫系統」</w:t>
      </w:r>
      <w:r>
        <w:rPr>
          <w:rFonts w:ascii="標楷體" w:eastAsia="標楷體" w:hAnsi="標楷體" w:hint="eastAsia"/>
          <w:sz w:val="28"/>
          <w:szCs w:val="28"/>
        </w:rPr>
        <w:t>推廣</w:t>
      </w:r>
      <w:r w:rsidR="00E12B15">
        <w:rPr>
          <w:rFonts w:ascii="標楷體" w:eastAsia="標楷體" w:hAnsi="標楷體" w:hint="eastAsia"/>
          <w:sz w:val="28"/>
          <w:szCs w:val="28"/>
        </w:rPr>
        <w:t>，</w:t>
      </w:r>
      <w:r w:rsidRPr="004F7269">
        <w:rPr>
          <w:rFonts w:ascii="標楷體" w:eastAsia="標楷體" w:hAnsi="標楷體" w:hint="eastAsia"/>
          <w:sz w:val="28"/>
          <w:szCs w:val="28"/>
        </w:rPr>
        <w:t>其他南島語系本土語言，依官方認定之書寫符號寫作</w:t>
      </w:r>
      <w:r>
        <w:rPr>
          <w:rFonts w:ascii="標楷體" w:eastAsia="標楷體" w:hAnsi="標楷體" w:hint="eastAsia"/>
          <w:sz w:val="28"/>
          <w:szCs w:val="28"/>
        </w:rPr>
        <w:t>或選用前述</w:t>
      </w:r>
      <w:r w:rsidRPr="004F7269">
        <w:rPr>
          <w:rFonts w:ascii="標楷體" w:eastAsia="標楷體" w:hAnsi="標楷體" w:hint="eastAsia"/>
          <w:sz w:val="28"/>
          <w:szCs w:val="28"/>
        </w:rPr>
        <w:t>書寫系統</w:t>
      </w:r>
      <w:r w:rsidR="00FB2EC0" w:rsidRPr="004F7269">
        <w:rPr>
          <w:rFonts w:ascii="標楷體" w:eastAsia="標楷體" w:hAnsi="標楷體" w:hint="eastAsia"/>
          <w:sz w:val="28"/>
          <w:szCs w:val="28"/>
        </w:rPr>
        <w:t>書寫</w:t>
      </w:r>
      <w:r w:rsidRPr="004F7269">
        <w:rPr>
          <w:rFonts w:ascii="標楷體" w:eastAsia="標楷體" w:hAnsi="標楷體" w:hint="eastAsia"/>
          <w:sz w:val="28"/>
          <w:szCs w:val="28"/>
        </w:rPr>
        <w:t>。</w:t>
      </w:r>
    </w:p>
    <w:p w14:paraId="61CA4335" w14:textId="48622973" w:rsidR="00456CFA" w:rsidRPr="00456CFA" w:rsidRDefault="00456CFA" w:rsidP="00456CFA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56CFA">
        <w:rPr>
          <w:rFonts w:ascii="標楷體" w:eastAsia="標楷體" w:hAnsi="標楷體" w:hint="eastAsia"/>
          <w:sz w:val="28"/>
          <w:szCs w:val="28"/>
        </w:rPr>
        <w:t>（</w:t>
      </w:r>
      <w:r w:rsidR="00C53842">
        <w:rPr>
          <w:rFonts w:ascii="標楷體" w:eastAsia="標楷體" w:hAnsi="標楷體" w:hint="eastAsia"/>
          <w:sz w:val="28"/>
          <w:szCs w:val="28"/>
        </w:rPr>
        <w:t>三</w:t>
      </w:r>
      <w:r w:rsidRPr="00456CFA">
        <w:rPr>
          <w:rFonts w:ascii="標楷體" w:eastAsia="標楷體" w:hAnsi="標楷體" w:hint="eastAsia"/>
          <w:sz w:val="28"/>
          <w:szCs w:val="28"/>
        </w:rPr>
        <w:t>）投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456CFA">
        <w:rPr>
          <w:rFonts w:ascii="標楷體" w:eastAsia="標楷體" w:hAnsi="標楷體" w:hint="eastAsia"/>
          <w:sz w:val="28"/>
          <w:szCs w:val="28"/>
        </w:rPr>
        <w:t>作品需為因應</w:t>
      </w:r>
      <w:proofErr w:type="gramStart"/>
      <w:r w:rsidRPr="00456CFA">
        <w:rPr>
          <w:rFonts w:ascii="標楷體" w:eastAsia="標楷體" w:hAnsi="標楷體" w:hint="eastAsia"/>
          <w:sz w:val="28"/>
          <w:szCs w:val="28"/>
        </w:rPr>
        <w:t>本次徵件</w:t>
      </w:r>
      <w:proofErr w:type="gramEnd"/>
      <w:r w:rsidRPr="00456CFA">
        <w:rPr>
          <w:rFonts w:ascii="標楷體" w:eastAsia="標楷體" w:hAnsi="標楷體" w:hint="eastAsia"/>
          <w:sz w:val="28"/>
          <w:szCs w:val="28"/>
        </w:rPr>
        <w:t>之原創性，不得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456CFA">
        <w:rPr>
          <w:rFonts w:ascii="標楷體" w:eastAsia="標楷體" w:hAnsi="標楷體" w:hint="eastAsia"/>
          <w:sz w:val="28"/>
          <w:szCs w:val="28"/>
        </w:rPr>
        <w:t>獲其他單位</w:t>
      </w:r>
      <w:r>
        <w:rPr>
          <w:rFonts w:ascii="標楷體" w:eastAsia="標楷體" w:hAnsi="標楷體" w:hint="eastAsia"/>
          <w:sz w:val="28"/>
          <w:szCs w:val="28"/>
        </w:rPr>
        <w:t>補助或</w:t>
      </w:r>
      <w:r w:rsidRPr="00456CFA">
        <w:rPr>
          <w:rFonts w:ascii="標楷體" w:eastAsia="標楷體" w:hAnsi="標楷體" w:hint="eastAsia"/>
          <w:sz w:val="28"/>
          <w:szCs w:val="28"/>
        </w:rPr>
        <w:t>發給獎項，無仿冒或侵害他人智慧財產權者，獲選者事後若經檢舉並查證屬實有違反評審作業程序之規定，或有抄襲、仿冒事實者，主辦單位除取消其獲獎資格外，並追回其領取之獎狀、獎金(若有侵害他人智慧財產權等法律責任，概由參賽者自行擔負)，其獎項將不予遞補。</w:t>
      </w:r>
    </w:p>
    <w:p w14:paraId="6325C052" w14:textId="32486ACC" w:rsidR="00456CFA" w:rsidRDefault="00456CFA" w:rsidP="00456CFA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56C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56CFA">
        <w:rPr>
          <w:rFonts w:ascii="標楷體" w:eastAsia="標楷體" w:hAnsi="標楷體" w:hint="eastAsia"/>
          <w:sz w:val="28"/>
          <w:szCs w:val="28"/>
        </w:rPr>
        <w:t>）</w:t>
      </w:r>
      <w:r w:rsidRPr="00456CFA">
        <w:rPr>
          <w:rFonts w:ascii="標楷體" w:eastAsia="標楷體" w:hAnsi="標楷體" w:hint="eastAsia"/>
          <w:sz w:val="28"/>
          <w:szCs w:val="28"/>
        </w:rPr>
        <w:tab/>
        <w:t>所完成之方案內容，其著作財產權於著作完成時，屬參賽者所有；參賽者為多單位組成之合作團隊者，為免日後發生爭議，其著作權之交易、成員間之關係（委託或授權）等事項，需由成員間自行</w:t>
      </w:r>
      <w:proofErr w:type="gramStart"/>
      <w:r w:rsidRPr="00456CFA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456CFA">
        <w:rPr>
          <w:rFonts w:ascii="標楷體" w:eastAsia="標楷體" w:hAnsi="標楷體" w:hint="eastAsia"/>
          <w:sz w:val="28"/>
          <w:szCs w:val="28"/>
        </w:rPr>
        <w:t>清權責，宜先行以契約約定之。</w:t>
      </w:r>
    </w:p>
    <w:p w14:paraId="27DC1224" w14:textId="546A1F16" w:rsidR="00456CFA" w:rsidRDefault="001F3EB7" w:rsidP="00456CFA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 w:cs="微軟正黑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>
        <w:rPr>
          <w:rFonts w:ascii="標楷體" w:eastAsia="標楷體" w:hAnsi="標楷體" w:cs="微軟正黑體" w:hint="eastAsia"/>
          <w:bCs/>
          <w:sz w:val="28"/>
          <w:szCs w:val="28"/>
        </w:rPr>
        <w:t>得獎者須</w:t>
      </w:r>
      <w:r w:rsidRPr="00A057A3">
        <w:rPr>
          <w:rFonts w:ascii="Times New Roman" w:eastAsia="標楷體" w:hAnsi="Times New Roman" w:hint="eastAsia"/>
          <w:color w:val="000000"/>
          <w:sz w:val="28"/>
          <w:szCs w:val="28"/>
        </w:rPr>
        <w:t>簽署著作財產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權</w:t>
      </w:r>
      <w:r w:rsidRPr="00A057A3">
        <w:rPr>
          <w:rFonts w:ascii="Times New Roman" w:eastAsia="標楷體" w:hAnsi="Times New Roman" w:hint="eastAsia"/>
          <w:color w:val="000000"/>
          <w:sz w:val="28"/>
          <w:szCs w:val="28"/>
        </w:rPr>
        <w:t>授權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同意</w:t>
      </w:r>
      <w:r w:rsidRPr="00A057A3">
        <w:rPr>
          <w:rFonts w:ascii="Times New Roman" w:eastAsia="標楷體" w:hAnsi="Times New Roman" w:hint="eastAsia"/>
          <w:color w:val="000000"/>
          <w:sz w:val="28"/>
          <w:szCs w:val="28"/>
        </w:rPr>
        <w:t>書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，其</w:t>
      </w:r>
      <w:r w:rsidRPr="001C7AEA">
        <w:rPr>
          <w:rFonts w:ascii="標楷體" w:eastAsia="標楷體" w:hAnsi="標楷體" w:cs="微軟正黑體" w:hint="eastAsia"/>
          <w:bCs/>
          <w:sz w:val="28"/>
          <w:szCs w:val="28"/>
        </w:rPr>
        <w:t>得獎作品需配合參與主辦單位辦理之相關推廣活動，主辦單位得運用獲獎作品之圖片及說明文字等相關資料，作為展覽、宣傳、推廣、報導、出版等教育推廣使用。</w:t>
      </w:r>
    </w:p>
    <w:p w14:paraId="7674186F" w14:textId="38BE0B8B" w:rsidR="00326B5B" w:rsidRDefault="00326B5B" w:rsidP="00326B5B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六</w:t>
      </w:r>
      <w:r w:rsidRPr="00326B5B">
        <w:rPr>
          <w:rFonts w:ascii="標楷體" w:eastAsia="標楷體" w:hAnsi="標楷體" w:hint="eastAsia"/>
          <w:sz w:val="28"/>
          <w:szCs w:val="28"/>
        </w:rPr>
        <w:t>)</w:t>
      </w:r>
      <w:r w:rsidRPr="00326B5B">
        <w:rPr>
          <w:rFonts w:ascii="標楷體" w:eastAsia="標楷體" w:hAnsi="標楷體" w:hint="eastAsia"/>
          <w:sz w:val="28"/>
          <w:szCs w:val="28"/>
        </w:rPr>
        <w:tab/>
        <w:t>完成送件程序後，活動辦理單位恕不接受參賽者任何形式之修改</w:t>
      </w:r>
      <w:r>
        <w:rPr>
          <w:rFonts w:ascii="標楷體" w:eastAsia="標楷體" w:hAnsi="標楷體" w:hint="eastAsia"/>
          <w:sz w:val="28"/>
          <w:szCs w:val="28"/>
        </w:rPr>
        <w:t>，所</w:t>
      </w:r>
      <w:r w:rsidRPr="00326B5B">
        <w:rPr>
          <w:rFonts w:ascii="標楷體" w:eastAsia="標楷體" w:hAnsi="標楷體" w:hint="eastAsia"/>
          <w:sz w:val="28"/>
          <w:szCs w:val="28"/>
        </w:rPr>
        <w:t>繳交之相關資料，均不退件，請自行留存備份。</w:t>
      </w:r>
    </w:p>
    <w:p w14:paraId="2E95C39F" w14:textId="4881ACEE" w:rsidR="00800E46" w:rsidRDefault="00326B5B" w:rsidP="00E27E62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Pr="00326B5B">
        <w:rPr>
          <w:rFonts w:ascii="標楷體" w:eastAsia="標楷體" w:hAnsi="標楷體" w:hint="eastAsia"/>
          <w:sz w:val="28"/>
          <w:szCs w:val="28"/>
        </w:rPr>
        <w:tab/>
      </w:r>
      <w:r w:rsidR="00456CFA" w:rsidRPr="00456CFA">
        <w:rPr>
          <w:rFonts w:ascii="標楷體" w:eastAsia="標楷體" w:hAnsi="標楷體" w:hint="eastAsia"/>
          <w:sz w:val="28"/>
          <w:szCs w:val="28"/>
        </w:rPr>
        <w:t>違反上述規定者，除自負法律責任外，並撤銷投稿資格或得獎資格，其已發給之獎狀、獎座、獎金，將予以追回。</w:t>
      </w:r>
    </w:p>
    <w:p w14:paraId="12E30B18" w14:textId="25AA44E9" w:rsidR="009137A1" w:rsidRPr="00D103AE" w:rsidRDefault="009137A1" w:rsidP="009137A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103AE">
        <w:rPr>
          <w:rFonts w:ascii="標楷體" w:eastAsia="標楷體" w:hAnsi="標楷體" w:hint="eastAsia"/>
          <w:sz w:val="28"/>
          <w:szCs w:val="28"/>
        </w:rPr>
        <w:t>（八）曾獲得第四點</w:t>
      </w:r>
      <w:proofErr w:type="gramStart"/>
      <w:r w:rsidRPr="00D103AE">
        <w:rPr>
          <w:rFonts w:ascii="標楷體" w:eastAsia="標楷體" w:hAnsi="標楷體" w:hint="eastAsia"/>
          <w:sz w:val="28"/>
          <w:szCs w:val="28"/>
        </w:rPr>
        <w:t>所定徵件</w:t>
      </w:r>
      <w:proofErr w:type="gramEnd"/>
      <w:r w:rsidRPr="00D103AE">
        <w:rPr>
          <w:rFonts w:ascii="標楷體" w:eastAsia="標楷體" w:hAnsi="標楷體" w:hint="eastAsia"/>
          <w:sz w:val="28"/>
          <w:szCs w:val="28"/>
        </w:rPr>
        <w:t>類別</w:t>
      </w:r>
      <w:r w:rsidR="00540407" w:rsidRPr="00D103AE">
        <w:rPr>
          <w:rFonts w:ascii="標楷體" w:eastAsia="標楷體" w:hAnsi="標楷體" w:hint="eastAsia"/>
          <w:sz w:val="28"/>
          <w:szCs w:val="28"/>
        </w:rPr>
        <w:t>獎項</w:t>
      </w:r>
      <w:r w:rsidRPr="00D103AE">
        <w:rPr>
          <w:rFonts w:ascii="標楷體" w:eastAsia="標楷體" w:hAnsi="標楷體" w:hint="eastAsia"/>
          <w:sz w:val="28"/>
          <w:szCs w:val="28"/>
        </w:rPr>
        <w:t>者，不得再投稿該</w:t>
      </w:r>
      <w:r w:rsidR="00FA2597" w:rsidRPr="00D103AE">
        <w:rPr>
          <w:rFonts w:ascii="標楷體" w:eastAsia="標楷體" w:hAnsi="標楷體" w:hint="eastAsia"/>
          <w:sz w:val="28"/>
          <w:szCs w:val="28"/>
        </w:rPr>
        <w:t>類別</w:t>
      </w:r>
      <w:r w:rsidRPr="00D103AE">
        <w:rPr>
          <w:rFonts w:ascii="標楷體" w:eastAsia="標楷體" w:hAnsi="標楷體" w:hint="eastAsia"/>
          <w:sz w:val="28"/>
          <w:szCs w:val="28"/>
        </w:rPr>
        <w:t>。</w:t>
      </w:r>
    </w:p>
    <w:p w14:paraId="7096E788" w14:textId="3A4191CB" w:rsidR="00CF7BC1" w:rsidRPr="00CF7BC1" w:rsidRDefault="00CF7BC1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F7BC1">
        <w:rPr>
          <w:rFonts w:ascii="標楷體" w:eastAsia="標楷體" w:hAnsi="標楷體" w:hint="eastAsia"/>
          <w:b/>
          <w:sz w:val="28"/>
          <w:szCs w:val="28"/>
        </w:rPr>
        <w:t>七、評</w:t>
      </w:r>
      <w:r>
        <w:rPr>
          <w:rFonts w:ascii="標楷體" w:eastAsia="標楷體" w:hAnsi="標楷體" w:hint="eastAsia"/>
          <w:b/>
          <w:sz w:val="28"/>
          <w:szCs w:val="28"/>
        </w:rPr>
        <w:t>選</w:t>
      </w:r>
      <w:r w:rsidR="0031455B">
        <w:rPr>
          <w:rFonts w:ascii="標楷體" w:eastAsia="標楷體" w:hAnsi="標楷體" w:hint="eastAsia"/>
          <w:b/>
          <w:sz w:val="28"/>
          <w:szCs w:val="28"/>
        </w:rPr>
        <w:t>作業</w:t>
      </w:r>
    </w:p>
    <w:p w14:paraId="5C5F2616" w14:textId="60B06A53" w:rsidR="0031455B" w:rsidRDefault="00CF7BC1" w:rsidP="00CF7BC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F7BC1">
        <w:rPr>
          <w:rFonts w:ascii="標楷體" w:eastAsia="標楷體" w:hAnsi="標楷體" w:hint="eastAsia"/>
          <w:sz w:val="28"/>
          <w:szCs w:val="28"/>
        </w:rPr>
        <w:t>（一）</w:t>
      </w:r>
      <w:r w:rsidR="0031455B" w:rsidRPr="00CF7BC1">
        <w:rPr>
          <w:rFonts w:ascii="標楷體" w:eastAsia="標楷體" w:hAnsi="標楷體" w:hint="eastAsia"/>
          <w:sz w:val="28"/>
          <w:szCs w:val="28"/>
        </w:rPr>
        <w:t>資格審</w:t>
      </w:r>
      <w:r w:rsidR="0031455B">
        <w:rPr>
          <w:rFonts w:ascii="標楷體" w:eastAsia="標楷體" w:hAnsi="標楷體" w:hint="eastAsia"/>
          <w:sz w:val="28"/>
          <w:szCs w:val="28"/>
        </w:rPr>
        <w:t>：</w:t>
      </w:r>
      <w:r w:rsidR="0031455B" w:rsidRPr="0031455B">
        <w:rPr>
          <w:rFonts w:ascii="標楷體" w:eastAsia="標楷體" w:hAnsi="標楷體" w:hint="eastAsia"/>
          <w:sz w:val="28"/>
          <w:szCs w:val="28"/>
        </w:rPr>
        <w:t>資格、繳件資料齊備與否、作品格式符合規格與否等審理</w:t>
      </w:r>
      <w:r w:rsidR="000700F3">
        <w:rPr>
          <w:rFonts w:ascii="標楷體" w:eastAsia="標楷體" w:hAnsi="標楷體" w:hint="eastAsia"/>
          <w:sz w:val="28"/>
          <w:szCs w:val="28"/>
        </w:rPr>
        <w:t>，</w:t>
      </w:r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凡不符合申請資格或資料不全者，無法進入下一階段審查</w:t>
      </w:r>
      <w:r w:rsidR="000700F3">
        <w:rPr>
          <w:rFonts w:ascii="標楷體" w:eastAsia="標楷體" w:hAnsi="標楷體" w:cs="微軟正黑體" w:hint="eastAsia"/>
          <w:bCs/>
          <w:sz w:val="28"/>
          <w:szCs w:val="28"/>
        </w:rPr>
        <w:t>，</w:t>
      </w:r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亦</w:t>
      </w:r>
      <w:proofErr w:type="gramStart"/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不</w:t>
      </w:r>
      <w:proofErr w:type="gramEnd"/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另行通知。</w:t>
      </w:r>
    </w:p>
    <w:p w14:paraId="7D25204F" w14:textId="37FB1ABB" w:rsidR="0031455B" w:rsidRDefault="0031455B" w:rsidP="00CF7BC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（二）初審：成立評審</w:t>
      </w:r>
      <w:r w:rsidRPr="00CF7BC1">
        <w:rPr>
          <w:rFonts w:ascii="標楷體" w:eastAsia="標楷體" w:hAnsi="標楷體" w:hint="eastAsia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F7BC1">
        <w:rPr>
          <w:rFonts w:ascii="標楷體" w:eastAsia="標楷體" w:hAnsi="標楷體" w:hint="eastAsia"/>
          <w:sz w:val="28"/>
          <w:szCs w:val="28"/>
        </w:rPr>
        <w:t>聘請</w:t>
      </w:r>
      <w:r>
        <w:rPr>
          <w:rFonts w:ascii="標楷體" w:eastAsia="標楷體" w:hAnsi="標楷體" w:hint="eastAsia"/>
          <w:sz w:val="28"/>
          <w:szCs w:val="28"/>
        </w:rPr>
        <w:t>相關領域專家學者擔任審查人員</w:t>
      </w:r>
      <w:r w:rsidR="000700F3">
        <w:rPr>
          <w:rFonts w:ascii="標楷體" w:eastAsia="標楷體" w:hAnsi="標楷體" w:hint="eastAsia"/>
          <w:sz w:val="28"/>
          <w:szCs w:val="28"/>
        </w:rPr>
        <w:t>，</w:t>
      </w:r>
      <w:r w:rsidR="000700F3" w:rsidRPr="000700F3">
        <w:rPr>
          <w:rFonts w:ascii="標楷體" w:eastAsia="標楷體" w:hAnsi="標楷體" w:hint="eastAsia"/>
          <w:sz w:val="28"/>
          <w:szCs w:val="28"/>
        </w:rPr>
        <w:t>就投</w:t>
      </w:r>
      <w:r w:rsidR="000700F3" w:rsidRPr="000700F3">
        <w:rPr>
          <w:rFonts w:ascii="標楷體" w:eastAsia="標楷體" w:hAnsi="標楷體" w:hint="eastAsia"/>
          <w:sz w:val="28"/>
          <w:szCs w:val="28"/>
        </w:rPr>
        <w:lastRenderedPageBreak/>
        <w:t>件計畫書內容及申請所送相關資料進行</w:t>
      </w:r>
      <w:r w:rsidR="000700F3">
        <w:rPr>
          <w:rFonts w:ascii="標楷體" w:eastAsia="標楷體" w:hAnsi="標楷體" w:hint="eastAsia"/>
          <w:sz w:val="28"/>
          <w:szCs w:val="28"/>
        </w:rPr>
        <w:t>書面</w:t>
      </w:r>
      <w:r w:rsidR="000700F3" w:rsidRPr="000700F3">
        <w:rPr>
          <w:rFonts w:ascii="標楷體" w:eastAsia="標楷體" w:hAnsi="標楷體" w:hint="eastAsia"/>
          <w:sz w:val="28"/>
          <w:szCs w:val="28"/>
        </w:rPr>
        <w:t>審查</w:t>
      </w:r>
      <w:r w:rsidR="000700F3">
        <w:rPr>
          <w:rFonts w:ascii="標楷體" w:eastAsia="標楷體" w:hAnsi="標楷體" w:hint="eastAsia"/>
          <w:sz w:val="28"/>
          <w:szCs w:val="28"/>
        </w:rPr>
        <w:t>，</w:t>
      </w:r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入圍者以電子郵件</w:t>
      </w:r>
      <w:r w:rsidR="000700F3">
        <w:rPr>
          <w:rFonts w:ascii="標楷體" w:eastAsia="標楷體" w:hAnsi="標楷體" w:cs="微軟正黑體" w:hint="eastAsia"/>
          <w:bCs/>
          <w:sz w:val="28"/>
          <w:szCs w:val="28"/>
        </w:rPr>
        <w:t>或電話</w:t>
      </w:r>
      <w:r w:rsidR="000700F3" w:rsidRPr="001C7AEA">
        <w:rPr>
          <w:rFonts w:ascii="標楷體" w:eastAsia="標楷體" w:hAnsi="標楷體" w:cs="微軟正黑體" w:hint="eastAsia"/>
          <w:bCs/>
          <w:sz w:val="28"/>
          <w:szCs w:val="28"/>
        </w:rPr>
        <w:t>通知</w:t>
      </w:r>
      <w:proofErr w:type="gramStart"/>
      <w:r w:rsidR="00D33F45">
        <w:rPr>
          <w:rFonts w:ascii="標楷體" w:eastAsia="標楷體" w:hAnsi="標楷體" w:cs="微軟正黑體" w:hint="eastAsia"/>
          <w:bCs/>
          <w:sz w:val="28"/>
          <w:szCs w:val="28"/>
        </w:rPr>
        <w:t>複</w:t>
      </w:r>
      <w:proofErr w:type="gramEnd"/>
      <w:r w:rsidR="00D33F45">
        <w:rPr>
          <w:rFonts w:ascii="標楷體" w:eastAsia="標楷體" w:hAnsi="標楷體" w:cs="微軟正黑體" w:hint="eastAsia"/>
          <w:bCs/>
          <w:sz w:val="28"/>
          <w:szCs w:val="28"/>
        </w:rPr>
        <w:t>審，</w:t>
      </w:r>
      <w:r w:rsidR="00305838">
        <w:rPr>
          <w:rFonts w:ascii="標楷體" w:eastAsia="標楷體" w:hAnsi="標楷體" w:cs="微軟正黑體" w:hint="eastAsia"/>
          <w:bCs/>
          <w:sz w:val="28"/>
          <w:szCs w:val="28"/>
        </w:rPr>
        <w:t>簡報時間與地點</w:t>
      </w:r>
      <w:r w:rsidR="00D33F45" w:rsidRPr="003F3EA8">
        <w:rPr>
          <w:rFonts w:ascii="標楷體" w:eastAsia="標楷體" w:hAnsi="標楷體" w:hint="eastAsia"/>
          <w:sz w:val="28"/>
          <w:szCs w:val="28"/>
        </w:rPr>
        <w:t>另行通知</w:t>
      </w:r>
      <w:r w:rsidR="000700F3" w:rsidRPr="000700F3">
        <w:rPr>
          <w:rFonts w:ascii="標楷體" w:eastAsia="標楷體" w:hAnsi="標楷體" w:hint="eastAsia"/>
          <w:sz w:val="28"/>
          <w:szCs w:val="28"/>
        </w:rPr>
        <w:t>。</w:t>
      </w:r>
    </w:p>
    <w:p w14:paraId="2EB2BCF0" w14:textId="47E3AA81" w:rsidR="000700F3" w:rsidRDefault="000700F3" w:rsidP="00CF7BC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 w:cs="微軟正黑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Pr="000700F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0700F3">
        <w:rPr>
          <w:rFonts w:ascii="標楷體" w:eastAsia="標楷體" w:hAnsi="標楷體" w:hint="eastAsia"/>
          <w:sz w:val="28"/>
          <w:szCs w:val="28"/>
        </w:rPr>
        <w:t>審：初審通過</w:t>
      </w:r>
      <w:r>
        <w:rPr>
          <w:rFonts w:ascii="標楷體" w:eastAsia="標楷體" w:hAnsi="標楷體" w:hint="eastAsia"/>
          <w:sz w:val="28"/>
          <w:szCs w:val="28"/>
        </w:rPr>
        <w:t>之作品</w:t>
      </w:r>
      <w:r w:rsidRPr="000700F3">
        <w:rPr>
          <w:rFonts w:ascii="標楷體" w:eastAsia="標楷體" w:hAnsi="標楷體" w:hint="eastAsia"/>
          <w:sz w:val="28"/>
          <w:szCs w:val="28"/>
        </w:rPr>
        <w:t>，投稿團隊</w:t>
      </w:r>
      <w:r w:rsidR="00EC0B80">
        <w:rPr>
          <w:rFonts w:ascii="標楷體" w:eastAsia="標楷體" w:hAnsi="標楷體" w:hint="eastAsia"/>
          <w:sz w:val="28"/>
          <w:szCs w:val="28"/>
        </w:rPr>
        <w:t>須以</w:t>
      </w:r>
      <w:r w:rsidRPr="000700F3">
        <w:rPr>
          <w:rFonts w:ascii="標楷體" w:eastAsia="標楷體" w:hAnsi="標楷體" w:hint="eastAsia"/>
          <w:sz w:val="28"/>
          <w:szCs w:val="28"/>
        </w:rPr>
        <w:t>簡報方式進行評比</w:t>
      </w:r>
      <w:r w:rsidR="00EC0B80">
        <w:rPr>
          <w:rFonts w:ascii="標楷體" w:eastAsia="標楷體" w:hAnsi="標楷體" w:hint="eastAsia"/>
          <w:sz w:val="28"/>
          <w:szCs w:val="28"/>
        </w:rPr>
        <w:t>，</w:t>
      </w:r>
      <w:r w:rsidR="00EC0B80" w:rsidRPr="00EB551E">
        <w:rPr>
          <w:rFonts w:ascii="標楷體" w:eastAsia="標楷體" w:hAnsi="標楷體" w:cs="微軟正黑體" w:hint="eastAsia"/>
          <w:bCs/>
          <w:sz w:val="28"/>
          <w:szCs w:val="28"/>
        </w:rPr>
        <w:t>簡報說明計畫內容</w:t>
      </w:r>
      <w:r w:rsidR="00EC0B80" w:rsidRPr="001C7AEA">
        <w:rPr>
          <w:rFonts w:ascii="標楷體" w:eastAsia="標楷體" w:hAnsi="標楷體" w:cs="微軟正黑體" w:hint="eastAsia"/>
          <w:bCs/>
          <w:sz w:val="28"/>
          <w:szCs w:val="28"/>
        </w:rPr>
        <w:t>及接受</w:t>
      </w:r>
      <w:r w:rsidR="00EC0B80">
        <w:rPr>
          <w:rFonts w:ascii="標楷體" w:eastAsia="標楷體" w:hAnsi="標楷體" w:cs="微軟正黑體" w:hint="eastAsia"/>
          <w:bCs/>
          <w:sz w:val="28"/>
          <w:szCs w:val="28"/>
        </w:rPr>
        <w:t>評審</w:t>
      </w:r>
      <w:proofErr w:type="gramStart"/>
      <w:r w:rsidR="00EC0B80" w:rsidRPr="001C7AEA">
        <w:rPr>
          <w:rFonts w:ascii="標楷體" w:eastAsia="標楷體" w:hAnsi="標楷體" w:cs="微軟正黑體" w:hint="eastAsia"/>
          <w:bCs/>
          <w:sz w:val="28"/>
          <w:szCs w:val="28"/>
        </w:rPr>
        <w:t>詢</w:t>
      </w:r>
      <w:proofErr w:type="gramEnd"/>
      <w:r w:rsidR="00EC0B80">
        <w:rPr>
          <w:rFonts w:ascii="標楷體" w:eastAsia="標楷體" w:hAnsi="標楷體" w:cs="微軟正黑體" w:hint="eastAsia"/>
          <w:bCs/>
          <w:sz w:val="28"/>
          <w:szCs w:val="28"/>
        </w:rPr>
        <w:t>答</w:t>
      </w:r>
      <w:r w:rsidR="00EC0B80" w:rsidRPr="001C7AEA">
        <w:rPr>
          <w:rFonts w:ascii="標楷體" w:eastAsia="標楷體" w:hAnsi="標楷體" w:cs="微軟正黑體" w:hint="eastAsia"/>
          <w:bCs/>
          <w:sz w:val="28"/>
          <w:szCs w:val="28"/>
        </w:rPr>
        <w:t>；由每位評審進行評分且依每項提案總分之高低進行排名。</w:t>
      </w:r>
      <w:r w:rsidR="00EC0B80">
        <w:rPr>
          <w:rFonts w:ascii="標楷體" w:eastAsia="標楷體" w:hAnsi="標楷體" w:cs="微軟正黑體" w:hint="eastAsia"/>
          <w:bCs/>
          <w:sz w:val="28"/>
          <w:szCs w:val="28"/>
        </w:rPr>
        <w:t>如無法進行簡報，不予錄取</w:t>
      </w:r>
      <w:r w:rsidR="00EC0B80" w:rsidRPr="001C7AEA">
        <w:rPr>
          <w:rFonts w:ascii="標楷體" w:eastAsia="標楷體" w:hAnsi="標楷體" w:cs="微軟正黑體" w:hint="eastAsia"/>
          <w:bCs/>
          <w:sz w:val="28"/>
          <w:szCs w:val="28"/>
        </w:rPr>
        <w:t>。</w:t>
      </w:r>
    </w:p>
    <w:p w14:paraId="0410E41E" w14:textId="709D3744" w:rsidR="00EC0B80" w:rsidRDefault="00EC0B80" w:rsidP="00CF7BC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EC0B80">
        <w:rPr>
          <w:rFonts w:ascii="標楷體" w:eastAsia="標楷體" w:hAnsi="標楷體" w:hint="eastAsia"/>
          <w:sz w:val="28"/>
          <w:szCs w:val="28"/>
        </w:rPr>
        <w:t>決選：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1F4B0C" w:rsidRPr="001F4B0C">
        <w:rPr>
          <w:rFonts w:ascii="標楷體" w:eastAsia="標楷體" w:hAnsi="標楷體" w:hint="eastAsia"/>
          <w:sz w:val="28"/>
          <w:szCs w:val="28"/>
        </w:rPr>
        <w:t>評審委員會</w:t>
      </w:r>
      <w:r>
        <w:rPr>
          <w:rFonts w:ascii="標楷體" w:eastAsia="標楷體" w:hAnsi="標楷體" w:hint="eastAsia"/>
          <w:sz w:val="28"/>
          <w:szCs w:val="28"/>
        </w:rPr>
        <w:t>會同</w:t>
      </w:r>
      <w:r w:rsidRPr="00EC0B80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EC0B80">
        <w:rPr>
          <w:rFonts w:ascii="標楷體" w:eastAsia="標楷體" w:hAnsi="標楷體" w:hint="eastAsia"/>
          <w:sz w:val="28"/>
          <w:szCs w:val="28"/>
        </w:rPr>
        <w:t>本活動精神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EC0B80">
        <w:rPr>
          <w:rFonts w:ascii="標楷體" w:eastAsia="標楷體" w:hAnsi="標楷體" w:hint="eastAsia"/>
          <w:sz w:val="28"/>
          <w:szCs w:val="28"/>
        </w:rPr>
        <w:t>目標共同討論入選作品。</w:t>
      </w:r>
      <w:r w:rsidR="001F4B0C" w:rsidRPr="00CF7BC1">
        <w:rPr>
          <w:rFonts w:ascii="標楷體" w:eastAsia="標楷體" w:hAnsi="標楷體" w:hint="eastAsia"/>
          <w:sz w:val="28"/>
          <w:szCs w:val="28"/>
        </w:rPr>
        <w:t>作品如未達水準，得由評審委員會決定從缺或</w:t>
      </w:r>
      <w:proofErr w:type="gramStart"/>
      <w:r w:rsidR="001F4B0C" w:rsidRPr="00CF7BC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F4B0C" w:rsidRPr="00CF7BC1">
        <w:rPr>
          <w:rFonts w:ascii="標楷體" w:eastAsia="標楷體" w:hAnsi="標楷體" w:hint="eastAsia"/>
          <w:sz w:val="28"/>
          <w:szCs w:val="28"/>
        </w:rPr>
        <w:t>入選。</w:t>
      </w:r>
    </w:p>
    <w:p w14:paraId="20B7AB92" w14:textId="5E577780" w:rsidR="00536DFE" w:rsidRDefault="00CF7BC1" w:rsidP="00CF7BC1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F7BC1">
        <w:rPr>
          <w:rFonts w:ascii="標楷體" w:eastAsia="標楷體" w:hAnsi="標楷體" w:hint="eastAsia"/>
          <w:sz w:val="28"/>
          <w:szCs w:val="28"/>
        </w:rPr>
        <w:t>（</w:t>
      </w:r>
      <w:r w:rsidR="00777452">
        <w:rPr>
          <w:rFonts w:ascii="標楷體" w:eastAsia="標楷體" w:hAnsi="標楷體" w:hint="eastAsia"/>
          <w:sz w:val="28"/>
          <w:szCs w:val="28"/>
        </w:rPr>
        <w:t>五</w:t>
      </w:r>
      <w:r w:rsidRPr="00CF7BC1">
        <w:rPr>
          <w:rFonts w:ascii="標楷體" w:eastAsia="標楷體" w:hAnsi="標楷體" w:hint="eastAsia"/>
          <w:sz w:val="28"/>
          <w:szCs w:val="28"/>
        </w:rPr>
        <w:t>）</w:t>
      </w:r>
      <w:r w:rsidRPr="00CF7BC1">
        <w:rPr>
          <w:rFonts w:ascii="標楷體" w:eastAsia="標楷體" w:hAnsi="標楷體" w:hint="eastAsia"/>
          <w:sz w:val="28"/>
          <w:szCs w:val="28"/>
        </w:rPr>
        <w:tab/>
        <w:t>作品</w:t>
      </w:r>
      <w:r w:rsidR="00453A85" w:rsidRPr="00453A85">
        <w:rPr>
          <w:rFonts w:ascii="標楷體" w:eastAsia="標楷體" w:hAnsi="標楷體" w:hint="eastAsia"/>
          <w:sz w:val="28"/>
          <w:szCs w:val="28"/>
        </w:rPr>
        <w:t>評選</w:t>
      </w:r>
      <w:proofErr w:type="gramStart"/>
      <w:r w:rsidRPr="00CF7BC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F7BC1">
        <w:rPr>
          <w:rFonts w:ascii="標楷體" w:eastAsia="標楷體" w:hAnsi="標楷體" w:hint="eastAsia"/>
          <w:sz w:val="28"/>
          <w:szCs w:val="28"/>
        </w:rPr>
        <w:t>主辦單位及承辦單位均不受理有關評審之相關詢問。</w:t>
      </w:r>
    </w:p>
    <w:p w14:paraId="76CF041D" w14:textId="18091BAC" w:rsidR="00536DFE" w:rsidRPr="00536DFE" w:rsidRDefault="00536DFE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Pr="00536DFE">
        <w:rPr>
          <w:rFonts w:ascii="標楷體" w:eastAsia="標楷體" w:hAnsi="標楷體" w:hint="eastAsia"/>
          <w:b/>
          <w:sz w:val="28"/>
          <w:szCs w:val="28"/>
        </w:rPr>
        <w:t>評分方式</w:t>
      </w:r>
    </w:p>
    <w:p w14:paraId="1D6067DB" w14:textId="1FC04B6A" w:rsidR="00536DFE" w:rsidRDefault="001A41FC" w:rsidP="005A0AEF">
      <w:pPr>
        <w:adjustRightInd w:val="0"/>
        <w:snapToGrid w:val="0"/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0AEF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評選委員</w:t>
      </w:r>
      <w:r w:rsidR="005A0AEF">
        <w:rPr>
          <w:rFonts w:ascii="標楷體" w:eastAsia="標楷體" w:hAnsi="標楷體" w:hint="eastAsia"/>
          <w:sz w:val="28"/>
          <w:szCs w:val="28"/>
        </w:rPr>
        <w:t>召開</w:t>
      </w:r>
      <w:r>
        <w:rPr>
          <w:rFonts w:ascii="標楷體" w:eastAsia="標楷體" w:hAnsi="標楷體" w:hint="eastAsia"/>
          <w:sz w:val="28"/>
          <w:szCs w:val="28"/>
        </w:rPr>
        <w:t>會議</w:t>
      </w:r>
      <w:r w:rsidR="005A0AEF">
        <w:rPr>
          <w:rFonts w:ascii="標楷體" w:eastAsia="標楷體" w:hAnsi="標楷體" w:hint="eastAsia"/>
          <w:sz w:val="28"/>
          <w:szCs w:val="28"/>
        </w:rPr>
        <w:t>討論評選原則</w:t>
      </w:r>
      <w:r>
        <w:rPr>
          <w:rFonts w:ascii="標楷體" w:eastAsia="標楷體" w:hAnsi="標楷體" w:hint="eastAsia"/>
          <w:sz w:val="28"/>
          <w:szCs w:val="28"/>
        </w:rPr>
        <w:t>，以「</w:t>
      </w:r>
      <w:r w:rsidRPr="001C7AEA">
        <w:rPr>
          <w:rFonts w:ascii="標楷體" w:eastAsia="標楷體" w:hAnsi="標楷體" w:cs="微軟正黑體" w:hint="eastAsia"/>
          <w:bCs/>
          <w:sz w:val="28"/>
          <w:szCs w:val="28"/>
        </w:rPr>
        <w:t>契合度及前瞻性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Pr="001C7AEA">
        <w:rPr>
          <w:rFonts w:ascii="標楷體" w:eastAsia="標楷體" w:hAnsi="標楷體" w:cs="微軟正黑體" w:hint="eastAsia"/>
          <w:bCs/>
          <w:sz w:val="28"/>
          <w:szCs w:val="28"/>
        </w:rPr>
        <w:t>影響性及必要性</w:t>
      </w:r>
      <w:r>
        <w:rPr>
          <w:rFonts w:ascii="標楷體" w:eastAsia="標楷體" w:hAnsi="標楷體" w:hint="eastAsia"/>
          <w:sz w:val="28"/>
          <w:szCs w:val="28"/>
        </w:rPr>
        <w:t>」、</w:t>
      </w:r>
      <w:r w:rsidR="005A0AEF">
        <w:rPr>
          <w:rFonts w:ascii="標楷體" w:eastAsia="標楷體" w:hAnsi="標楷體" w:hint="eastAsia"/>
          <w:sz w:val="28"/>
          <w:szCs w:val="28"/>
        </w:rPr>
        <w:t>「</w:t>
      </w:r>
      <w:r w:rsidR="005A0AEF" w:rsidRPr="001C7AEA">
        <w:rPr>
          <w:rFonts w:ascii="標楷體" w:eastAsia="標楷體" w:hAnsi="標楷體" w:cs="微軟正黑體" w:hint="eastAsia"/>
          <w:bCs/>
          <w:sz w:val="28"/>
          <w:szCs w:val="28"/>
        </w:rPr>
        <w:t>可執行性</w:t>
      </w:r>
      <w:r w:rsidR="005A0AEF">
        <w:rPr>
          <w:rFonts w:ascii="標楷體" w:eastAsia="標楷體" w:hAnsi="標楷體" w:hint="eastAsia"/>
          <w:sz w:val="28"/>
          <w:szCs w:val="28"/>
        </w:rPr>
        <w:t>」等訂定評分向度。</w:t>
      </w:r>
    </w:p>
    <w:p w14:paraId="4051A283" w14:textId="05CB4578" w:rsidR="00CF7BC1" w:rsidRPr="00E3332C" w:rsidRDefault="00536DFE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E3332C" w:rsidRPr="00E3332C">
        <w:rPr>
          <w:rFonts w:ascii="標楷體" w:eastAsia="標楷體" w:hAnsi="標楷體" w:hint="eastAsia"/>
          <w:b/>
          <w:sz w:val="28"/>
          <w:szCs w:val="28"/>
        </w:rPr>
        <w:t>、</w:t>
      </w:r>
      <w:r w:rsidR="005D55BB">
        <w:rPr>
          <w:rFonts w:ascii="標楷體" w:eastAsia="標楷體" w:hAnsi="標楷體" w:hint="eastAsia"/>
          <w:b/>
          <w:sz w:val="28"/>
          <w:szCs w:val="28"/>
        </w:rPr>
        <w:t>活動</w:t>
      </w:r>
      <w:r w:rsidR="00374C49" w:rsidRPr="00374C49">
        <w:rPr>
          <w:rFonts w:ascii="標楷體" w:eastAsia="標楷體" w:hAnsi="標楷體" w:hint="eastAsia"/>
          <w:b/>
          <w:sz w:val="28"/>
          <w:szCs w:val="28"/>
        </w:rPr>
        <w:t>預計</w:t>
      </w:r>
      <w:r w:rsidR="00E22869">
        <w:rPr>
          <w:rFonts w:ascii="標楷體" w:eastAsia="標楷體" w:hAnsi="標楷體" w:hint="eastAsia"/>
          <w:b/>
          <w:sz w:val="28"/>
          <w:szCs w:val="28"/>
        </w:rPr>
        <w:t>期程</w:t>
      </w:r>
    </w:p>
    <w:tbl>
      <w:tblPr>
        <w:tblStyle w:val="a7"/>
        <w:tblW w:w="4694" w:type="pct"/>
        <w:tblInd w:w="562" w:type="dxa"/>
        <w:tblLook w:val="04A0" w:firstRow="1" w:lastRow="0" w:firstColumn="1" w:lastColumn="0" w:noHBand="0" w:noVBand="1"/>
      </w:tblPr>
      <w:tblGrid>
        <w:gridCol w:w="2269"/>
        <w:gridCol w:w="6344"/>
      </w:tblGrid>
      <w:tr w:rsidR="00E3332C" w14:paraId="70DB43E7" w14:textId="77777777" w:rsidTr="00C614B3"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3CED7CDB" w14:textId="0A1B79E8" w:rsidR="00E3332C" w:rsidRPr="00DB61AB" w:rsidRDefault="0044402E" w:rsidP="00DB61A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工作項目</w:t>
            </w:r>
          </w:p>
        </w:tc>
        <w:tc>
          <w:tcPr>
            <w:tcW w:w="3683" w:type="pct"/>
            <w:shd w:val="clear" w:color="auto" w:fill="D9D9D9" w:themeFill="background1" w:themeFillShade="D9"/>
            <w:vAlign w:val="center"/>
          </w:tcPr>
          <w:p w14:paraId="7DDBB5D2" w14:textId="049DDCC9" w:rsidR="00E3332C" w:rsidRPr="00DB61AB" w:rsidRDefault="009E7B0C" w:rsidP="00DB61A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預估</w:t>
            </w:r>
            <w:r w:rsidR="0044402E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期程</w:t>
            </w:r>
          </w:p>
        </w:tc>
      </w:tr>
      <w:tr w:rsidR="00E3332C" w14:paraId="41390AE6" w14:textId="77777777" w:rsidTr="00C614B3">
        <w:tc>
          <w:tcPr>
            <w:tcW w:w="1317" w:type="pct"/>
            <w:vAlign w:val="center"/>
          </w:tcPr>
          <w:p w14:paraId="26C8F69F" w14:textId="5B3D3F57" w:rsidR="00E3332C" w:rsidRPr="00DB61AB" w:rsidRDefault="0044402E" w:rsidP="006F05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44402E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方案徵件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3683" w:type="pct"/>
            <w:vAlign w:val="center"/>
          </w:tcPr>
          <w:p w14:paraId="06A9F56D" w14:textId="5BD64FDB" w:rsidR="00E3332C" w:rsidRPr="00DB61AB" w:rsidRDefault="0044402E" w:rsidP="00BB7E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12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8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9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30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日</w:t>
            </w:r>
          </w:p>
        </w:tc>
      </w:tr>
      <w:tr w:rsidR="00DB61AB" w14:paraId="6B9E9C51" w14:textId="77777777" w:rsidTr="00C614B3">
        <w:tc>
          <w:tcPr>
            <w:tcW w:w="1317" w:type="pct"/>
            <w:vAlign w:val="center"/>
          </w:tcPr>
          <w:p w14:paraId="6B8BD2D2" w14:textId="57B3C70B" w:rsidR="00DB61AB" w:rsidRPr="00DB61AB" w:rsidRDefault="0044402E" w:rsidP="006F05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44402E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評選作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業期</w:t>
            </w:r>
          </w:p>
        </w:tc>
        <w:tc>
          <w:tcPr>
            <w:tcW w:w="3683" w:type="pct"/>
            <w:vAlign w:val="center"/>
          </w:tcPr>
          <w:p w14:paraId="6E23B9DF" w14:textId="47C27494" w:rsidR="00DB61AB" w:rsidRPr="00DB61AB" w:rsidRDefault="0044402E" w:rsidP="00BB7E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12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10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12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31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日</w:t>
            </w:r>
          </w:p>
        </w:tc>
      </w:tr>
      <w:tr w:rsidR="0044402E" w14:paraId="4C3CC194" w14:textId="77777777" w:rsidTr="00C614B3">
        <w:tc>
          <w:tcPr>
            <w:tcW w:w="1317" w:type="pct"/>
            <w:vAlign w:val="center"/>
          </w:tcPr>
          <w:p w14:paraId="7290E507" w14:textId="430AA9E6" w:rsidR="0044402E" w:rsidRPr="0044402E" w:rsidRDefault="00BF1CE7" w:rsidP="006F05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BF1CE7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公告入選作品及得獎名單</w:t>
            </w:r>
          </w:p>
        </w:tc>
        <w:tc>
          <w:tcPr>
            <w:tcW w:w="3683" w:type="pct"/>
            <w:vAlign w:val="center"/>
          </w:tcPr>
          <w:p w14:paraId="3BAF397A" w14:textId="07DAB49D" w:rsidR="0044402E" w:rsidRPr="00DB61AB" w:rsidRDefault="00857D48" w:rsidP="00BB7E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31</w:t>
            </w:r>
            <w:r w:rsidR="00E52B40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前</w:t>
            </w:r>
            <w:r w:rsidR="00374C4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（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於活動專屬網站上公布</w:t>
            </w:r>
            <w:r w:rsidR="00374C49">
              <w:rPr>
                <w:rFonts w:ascii="標楷體" w:eastAsia="標楷體" w:hAnsi="標楷體" w:hint="eastAsia"/>
                <w:sz w:val="28"/>
                <w:szCs w:val="28"/>
              </w:rPr>
              <w:t>，另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以專函</w:t>
            </w:r>
            <w:r w:rsidR="00374C4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374C49">
              <w:rPr>
                <w:rFonts w:ascii="標楷體" w:eastAsia="標楷體" w:hAnsi="標楷體" w:hint="eastAsia"/>
                <w:sz w:val="28"/>
                <w:szCs w:val="28"/>
              </w:rPr>
              <w:t>子信件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374C49">
              <w:rPr>
                <w:rFonts w:ascii="標楷體" w:eastAsia="標楷體" w:hAnsi="標楷體" w:hint="eastAsia"/>
                <w:sz w:val="28"/>
                <w:szCs w:val="28"/>
              </w:rPr>
              <w:t>得獎團隊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57D48" w14:paraId="3FA6AA50" w14:textId="77777777" w:rsidTr="00C614B3">
        <w:tc>
          <w:tcPr>
            <w:tcW w:w="1317" w:type="pct"/>
            <w:vAlign w:val="center"/>
          </w:tcPr>
          <w:p w14:paraId="41196309" w14:textId="431820CC" w:rsidR="00857D48" w:rsidRPr="00BF1CE7" w:rsidRDefault="00857D48" w:rsidP="006F05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857D48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代發獎金</w:t>
            </w:r>
            <w:r w:rsidR="00BB7E16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及</w:t>
            </w:r>
            <w:r w:rsidR="00BB7E16" w:rsidRPr="00857D48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規劃</w:t>
            </w:r>
            <w:r w:rsidR="00BB7E16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表揚暨</w:t>
            </w:r>
            <w:r w:rsidR="00BB7E16" w:rsidRPr="00857D48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發表會</w:t>
            </w:r>
          </w:p>
        </w:tc>
        <w:tc>
          <w:tcPr>
            <w:tcW w:w="3683" w:type="pct"/>
            <w:vAlign w:val="center"/>
          </w:tcPr>
          <w:p w14:paraId="05F914FC" w14:textId="3EECD104" w:rsidR="00857D48" w:rsidRDefault="00857D48" w:rsidP="00BB7E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</w:t>
            </w:r>
            <w:r w:rsidR="00BB7E16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至3月間</w:t>
            </w:r>
          </w:p>
        </w:tc>
      </w:tr>
      <w:tr w:rsidR="00857D48" w14:paraId="3BAA379F" w14:textId="77777777" w:rsidTr="00C614B3">
        <w:tc>
          <w:tcPr>
            <w:tcW w:w="1317" w:type="pct"/>
            <w:vAlign w:val="center"/>
          </w:tcPr>
          <w:p w14:paraId="6468B5FE" w14:textId="2F652D90" w:rsidR="00857D48" w:rsidRPr="00857D48" w:rsidRDefault="00857D48" w:rsidP="006F05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857D48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方案分享發表會</w:t>
            </w:r>
          </w:p>
        </w:tc>
        <w:tc>
          <w:tcPr>
            <w:tcW w:w="3683" w:type="pct"/>
            <w:vAlign w:val="center"/>
          </w:tcPr>
          <w:p w14:paraId="201AB54E" w14:textId="57CDD4D1" w:rsidR="00857D48" w:rsidRDefault="00857D48" w:rsidP="00BB7E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月至5月擇期辦理</w:t>
            </w:r>
            <w:r w:rsidR="00374C49">
              <w:rPr>
                <w:rFonts w:ascii="標楷體" w:eastAsia="標楷體" w:hAnsi="標楷體" w:cs="微軟正黑體" w:hint="eastAsia"/>
                <w:bCs/>
                <w:sz w:val="28"/>
                <w:szCs w:val="28"/>
              </w:rPr>
              <w:t>，</w:t>
            </w:r>
            <w:r w:rsidR="00374C49" w:rsidRPr="003F3EA8">
              <w:rPr>
                <w:rFonts w:ascii="標楷體" w:eastAsia="標楷體" w:hAnsi="標楷體" w:hint="eastAsia"/>
                <w:sz w:val="28"/>
                <w:szCs w:val="28"/>
              </w:rPr>
              <w:t>時間及地點另行通知</w:t>
            </w:r>
            <w:r w:rsidR="00374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0F86951" w14:textId="2A9E56F8" w:rsidR="00E3332C" w:rsidRPr="005A0AEF" w:rsidRDefault="005A0AEF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5A0AEF">
        <w:rPr>
          <w:rFonts w:ascii="標楷體" w:eastAsia="標楷體" w:hAnsi="標楷體" w:hint="eastAsia"/>
          <w:b/>
          <w:sz w:val="28"/>
          <w:szCs w:val="28"/>
        </w:rPr>
        <w:t>十、其他注意事項</w:t>
      </w:r>
    </w:p>
    <w:p w14:paraId="6EED8F93" w14:textId="2A6C68DC" w:rsidR="00F97742" w:rsidRDefault="005A0AEF" w:rsidP="005A0AEF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5A0AEF">
        <w:rPr>
          <w:rFonts w:ascii="標楷體" w:eastAsia="標楷體" w:hAnsi="標楷體" w:hint="eastAsia"/>
          <w:sz w:val="28"/>
          <w:szCs w:val="28"/>
        </w:rPr>
        <w:t>（一）</w:t>
      </w:r>
      <w:r w:rsidR="00F97742">
        <w:rPr>
          <w:rFonts w:ascii="標楷體" w:eastAsia="標楷體" w:hAnsi="標楷體" w:hint="eastAsia"/>
          <w:sz w:val="28"/>
          <w:szCs w:val="28"/>
        </w:rPr>
        <w:t>參選作品須填妥報名表件及所需資料</w:t>
      </w:r>
      <w:proofErr w:type="gramStart"/>
      <w:r w:rsidR="00F9774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F97742">
        <w:rPr>
          <w:rFonts w:ascii="標楷體" w:eastAsia="標楷體" w:hAnsi="標楷體" w:hint="eastAsia"/>
          <w:sz w:val="28"/>
          <w:szCs w:val="28"/>
        </w:rPr>
        <w:t>附方案計畫，入選作品</w:t>
      </w:r>
      <w:r w:rsidR="00BB7E16">
        <w:rPr>
          <w:rFonts w:ascii="標楷體" w:eastAsia="標楷體" w:hAnsi="標楷體" w:hint="eastAsia"/>
          <w:sz w:val="28"/>
          <w:szCs w:val="28"/>
        </w:rPr>
        <w:t>公告</w:t>
      </w:r>
      <w:r w:rsidR="00F97742">
        <w:rPr>
          <w:rFonts w:ascii="標楷體" w:eastAsia="標楷體" w:hAnsi="標楷體" w:hint="eastAsia"/>
          <w:sz w:val="28"/>
          <w:szCs w:val="28"/>
        </w:rPr>
        <w:t>通知後，於1</w:t>
      </w:r>
      <w:proofErr w:type="gramStart"/>
      <w:r w:rsidR="00F9774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F97742">
        <w:rPr>
          <w:rFonts w:ascii="標楷體" w:eastAsia="標楷體" w:hAnsi="標楷體" w:hint="eastAsia"/>
          <w:sz w:val="28"/>
          <w:szCs w:val="28"/>
        </w:rPr>
        <w:t>內提</w:t>
      </w:r>
      <w:r w:rsidR="00BB7E16">
        <w:rPr>
          <w:rFonts w:ascii="標楷體" w:eastAsia="標楷體" w:hAnsi="標楷體" w:hint="eastAsia"/>
          <w:sz w:val="28"/>
          <w:szCs w:val="28"/>
        </w:rPr>
        <w:t>送有效</w:t>
      </w:r>
      <w:r w:rsidR="00F97742">
        <w:rPr>
          <w:rFonts w:ascii="標楷體" w:eastAsia="標楷體" w:hAnsi="標楷體" w:hint="eastAsia"/>
          <w:sz w:val="28"/>
          <w:szCs w:val="28"/>
        </w:rPr>
        <w:t>身分證明文件</w:t>
      </w:r>
      <w:r w:rsidR="00BB7E16">
        <w:rPr>
          <w:rFonts w:ascii="標楷體" w:eastAsia="標楷體" w:hAnsi="標楷體" w:hint="eastAsia"/>
          <w:sz w:val="28"/>
          <w:szCs w:val="28"/>
        </w:rPr>
        <w:t>，供工作人員</w:t>
      </w:r>
      <w:r w:rsidR="00C614B3">
        <w:rPr>
          <w:rFonts w:ascii="標楷體" w:eastAsia="標楷體" w:hAnsi="標楷體" w:hint="eastAsia"/>
          <w:sz w:val="28"/>
          <w:szCs w:val="28"/>
        </w:rPr>
        <w:t>檢核</w:t>
      </w:r>
      <w:r w:rsidR="00BB7E16">
        <w:rPr>
          <w:rFonts w:ascii="標楷體" w:eastAsia="標楷體" w:hAnsi="標楷體" w:hint="eastAsia"/>
          <w:sz w:val="28"/>
          <w:szCs w:val="28"/>
        </w:rPr>
        <w:t>確認得獎者身分</w:t>
      </w:r>
      <w:r w:rsidR="00F97742">
        <w:rPr>
          <w:rFonts w:ascii="標楷體" w:eastAsia="標楷體" w:hAnsi="標楷體" w:hint="eastAsia"/>
          <w:sz w:val="28"/>
          <w:szCs w:val="28"/>
        </w:rPr>
        <w:t>，</w:t>
      </w:r>
      <w:r w:rsidR="00BB7E16">
        <w:rPr>
          <w:rFonts w:ascii="標楷體" w:eastAsia="標楷體" w:hAnsi="標楷體" w:hint="eastAsia"/>
          <w:sz w:val="28"/>
          <w:szCs w:val="28"/>
        </w:rPr>
        <w:t>如未於期限內提供，經評選委員會</w:t>
      </w:r>
      <w:r w:rsidR="00BB7E16" w:rsidRPr="00CF7BC1">
        <w:rPr>
          <w:rFonts w:ascii="標楷體" w:eastAsia="標楷體" w:hAnsi="標楷體" w:hint="eastAsia"/>
          <w:sz w:val="28"/>
          <w:szCs w:val="28"/>
        </w:rPr>
        <w:t>決定</w:t>
      </w:r>
      <w:r w:rsidR="00BB7E16">
        <w:rPr>
          <w:rFonts w:ascii="標楷體" w:eastAsia="標楷體" w:hAnsi="標楷體" w:hint="eastAsia"/>
          <w:sz w:val="28"/>
          <w:szCs w:val="28"/>
        </w:rPr>
        <w:t>入選無效，</w:t>
      </w:r>
      <w:r w:rsidR="00C614B3">
        <w:rPr>
          <w:rFonts w:ascii="標楷體" w:eastAsia="標楷體" w:hAnsi="標楷體" w:hint="eastAsia"/>
          <w:sz w:val="28"/>
          <w:szCs w:val="28"/>
        </w:rPr>
        <w:t>並</w:t>
      </w:r>
      <w:r w:rsidR="00BB7E16">
        <w:rPr>
          <w:rFonts w:ascii="標楷體" w:eastAsia="標楷體" w:hAnsi="標楷體" w:hint="eastAsia"/>
          <w:sz w:val="28"/>
          <w:szCs w:val="28"/>
        </w:rPr>
        <w:t>於活動網站上公告</w:t>
      </w:r>
      <w:r w:rsidR="00C614B3">
        <w:rPr>
          <w:rFonts w:ascii="標楷體" w:eastAsia="標楷體" w:hAnsi="標楷體" w:hint="eastAsia"/>
          <w:sz w:val="28"/>
          <w:szCs w:val="28"/>
        </w:rPr>
        <w:t>撤銷得獎資格</w:t>
      </w:r>
      <w:r w:rsidR="00BB7E16">
        <w:rPr>
          <w:rFonts w:ascii="標楷體" w:eastAsia="標楷體" w:hAnsi="標楷體" w:hint="eastAsia"/>
          <w:sz w:val="28"/>
          <w:szCs w:val="28"/>
        </w:rPr>
        <w:t>。</w:t>
      </w:r>
    </w:p>
    <w:p w14:paraId="31313D76" w14:textId="460E4AAA" w:rsidR="00E3332C" w:rsidRDefault="005A0AEF" w:rsidP="005A0AEF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E70EB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DC015B">
        <w:rPr>
          <w:rFonts w:ascii="標楷體" w:eastAsia="標楷體" w:hAnsi="標楷體"/>
          <w:sz w:val="28"/>
          <w:szCs w:val="28"/>
        </w:rPr>
        <w:t>若發生授權</w:t>
      </w:r>
      <w:r w:rsidR="00E70EBA" w:rsidRPr="00E70EBA">
        <w:rPr>
          <w:rFonts w:ascii="標楷體" w:eastAsia="標楷體" w:hAnsi="標楷體" w:hint="eastAsia"/>
          <w:sz w:val="28"/>
          <w:szCs w:val="28"/>
        </w:rPr>
        <w:t>同意書</w:t>
      </w:r>
      <w:r w:rsidRPr="00DC015B">
        <w:rPr>
          <w:rFonts w:ascii="標楷體" w:eastAsia="標楷體" w:hAnsi="標楷體"/>
          <w:sz w:val="28"/>
          <w:szCs w:val="28"/>
        </w:rPr>
        <w:t>簽署內容不實之情事，</w:t>
      </w:r>
      <w:r>
        <w:rPr>
          <w:rFonts w:ascii="標楷體" w:eastAsia="標楷體" w:hAnsi="標楷體" w:hint="eastAsia"/>
          <w:sz w:val="28"/>
          <w:szCs w:val="28"/>
        </w:rPr>
        <w:t>或者</w:t>
      </w:r>
      <w:r w:rsidRPr="00DC015B">
        <w:rPr>
          <w:rFonts w:ascii="標楷體" w:eastAsia="標楷體" w:hAnsi="標楷體"/>
          <w:sz w:val="28"/>
          <w:szCs w:val="28"/>
        </w:rPr>
        <w:t>抄襲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015B">
        <w:rPr>
          <w:rFonts w:ascii="標楷體" w:eastAsia="標楷體" w:hAnsi="標楷體"/>
          <w:sz w:val="28"/>
          <w:szCs w:val="28"/>
        </w:rPr>
        <w:t>侵害他人著作權之作品，除取消得獎資格、追回</w:t>
      </w:r>
      <w:r>
        <w:rPr>
          <w:rFonts w:ascii="標楷體" w:eastAsia="標楷體" w:hAnsi="標楷體" w:hint="eastAsia"/>
          <w:sz w:val="28"/>
          <w:szCs w:val="28"/>
        </w:rPr>
        <w:t>獎金</w:t>
      </w:r>
      <w:r w:rsidRPr="00DC015B">
        <w:rPr>
          <w:rFonts w:ascii="標楷體" w:eastAsia="標楷體" w:hAnsi="標楷體"/>
          <w:sz w:val="28"/>
          <w:szCs w:val="28"/>
        </w:rPr>
        <w:t>及獎座，並公布違規情形事實，一切法律責任由參加者自行負責。</w:t>
      </w:r>
    </w:p>
    <w:p w14:paraId="64C72D3F" w14:textId="1E4C5F6A" w:rsidR="00947DED" w:rsidRDefault="00947DED" w:rsidP="00947DED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</w:t>
      </w:r>
      <w:r w:rsidRPr="00947DED">
        <w:rPr>
          <w:rFonts w:ascii="標楷體" w:eastAsia="標楷體" w:hAnsi="標楷體" w:hint="eastAsia"/>
          <w:sz w:val="28"/>
          <w:szCs w:val="28"/>
        </w:rPr>
        <w:t>)</w:t>
      </w:r>
      <w:r w:rsidRPr="00947DED">
        <w:rPr>
          <w:rFonts w:ascii="標楷體" w:eastAsia="標楷體" w:hAnsi="標楷體" w:hint="eastAsia"/>
          <w:sz w:val="28"/>
          <w:szCs w:val="28"/>
        </w:rPr>
        <w:tab/>
        <w:t>本</w:t>
      </w:r>
      <w:r>
        <w:rPr>
          <w:rFonts w:ascii="標楷體" w:eastAsia="標楷體" w:hAnsi="標楷體" w:hint="eastAsia"/>
          <w:sz w:val="28"/>
          <w:szCs w:val="28"/>
        </w:rPr>
        <w:t>簡章</w:t>
      </w:r>
      <w:r w:rsidRPr="00947DED">
        <w:rPr>
          <w:rFonts w:ascii="標楷體" w:eastAsia="標楷體" w:hAnsi="標楷體" w:hint="eastAsia"/>
          <w:sz w:val="28"/>
          <w:szCs w:val="28"/>
        </w:rPr>
        <w:t>如有未盡事宜，除依法律相關規定外，主辦單位得隨時保有活動變更與競賽獎項調整之權利，並得另行補充及公佈於活動網頁。</w:t>
      </w:r>
    </w:p>
    <w:p w14:paraId="2D533D64" w14:textId="397BBC25" w:rsidR="00947DED" w:rsidRPr="005A0AEF" w:rsidRDefault="00947DED" w:rsidP="00947DED">
      <w:pPr>
        <w:adjustRightInd w:val="0"/>
        <w:snapToGrid w:val="0"/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947DED">
        <w:rPr>
          <w:rFonts w:ascii="標楷體" w:eastAsia="標楷體" w:hAnsi="標楷體" w:hint="eastAsia"/>
          <w:sz w:val="28"/>
          <w:szCs w:val="28"/>
        </w:rPr>
        <w:tab/>
        <w:t>承辦單位聯絡方式</w:t>
      </w:r>
    </w:p>
    <w:p w14:paraId="51773E47" w14:textId="4456BA73" w:rsidR="00947DED" w:rsidRPr="00C47885" w:rsidRDefault="00947DED" w:rsidP="00947DED">
      <w:pPr>
        <w:snapToGrid w:val="0"/>
        <w:spacing w:line="0" w:lineRule="atLeast"/>
        <w:ind w:leftChars="236" w:left="566" w:rightChars="13" w:right="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7885">
        <w:rPr>
          <w:rFonts w:ascii="標楷體" w:eastAsia="標楷體" w:hAnsi="標楷體" w:hint="eastAsia"/>
          <w:sz w:val="28"/>
          <w:szCs w:val="28"/>
        </w:rPr>
        <w:t>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7885">
        <w:rPr>
          <w:rFonts w:ascii="標楷體" w:eastAsia="標楷體" w:hAnsi="標楷體" w:hint="eastAsia"/>
          <w:sz w:val="28"/>
          <w:szCs w:val="28"/>
        </w:rPr>
        <w:t>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7885">
        <w:rPr>
          <w:rFonts w:ascii="標楷體" w:eastAsia="標楷體" w:hAnsi="標楷體" w:hint="eastAsia"/>
          <w:sz w:val="28"/>
          <w:szCs w:val="28"/>
        </w:rPr>
        <w:t>人：</w:t>
      </w:r>
      <w:r w:rsidR="00AF38C8">
        <w:rPr>
          <w:rFonts w:ascii="標楷體" w:eastAsia="標楷體" w:hAnsi="標楷體" w:hint="eastAsia"/>
          <w:sz w:val="28"/>
          <w:szCs w:val="28"/>
        </w:rPr>
        <w:t>鄭先生</w:t>
      </w:r>
    </w:p>
    <w:p w14:paraId="669D0787" w14:textId="38700EC1" w:rsidR="00947DED" w:rsidRPr="00C47885" w:rsidRDefault="00947DED" w:rsidP="00947DED">
      <w:pPr>
        <w:snapToGrid w:val="0"/>
        <w:spacing w:line="0" w:lineRule="atLeast"/>
        <w:ind w:leftChars="236" w:left="566" w:rightChars="13" w:right="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7885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7885">
        <w:rPr>
          <w:rFonts w:ascii="標楷體" w:eastAsia="標楷體" w:hAnsi="標楷體" w:hint="eastAsia"/>
          <w:sz w:val="28"/>
          <w:szCs w:val="28"/>
        </w:rPr>
        <w:t xml:space="preserve">  話：</w:t>
      </w:r>
      <w:r w:rsidR="00AF38C8">
        <w:rPr>
          <w:rFonts w:ascii="標楷體" w:eastAsia="標楷體" w:hAnsi="標楷體" w:hint="eastAsia"/>
          <w:sz w:val="28"/>
          <w:szCs w:val="28"/>
        </w:rPr>
        <w:t>08-7663800轉23003</w:t>
      </w:r>
    </w:p>
    <w:p w14:paraId="3136A8CD" w14:textId="73E175FB" w:rsidR="00947DED" w:rsidRPr="00C47885" w:rsidRDefault="00947DED" w:rsidP="00947DED">
      <w:pPr>
        <w:snapToGrid w:val="0"/>
        <w:spacing w:line="0" w:lineRule="atLeast"/>
        <w:ind w:leftChars="236" w:left="566" w:rightChars="13" w:right="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7885">
        <w:rPr>
          <w:rFonts w:ascii="標楷體" w:eastAsia="標楷體" w:hAnsi="標楷體" w:hint="eastAsia"/>
          <w:sz w:val="28"/>
          <w:szCs w:val="28"/>
        </w:rPr>
        <w:t>電子郵件：</w:t>
      </w:r>
      <w:r w:rsidR="00AF38C8" w:rsidRPr="00AF38C8">
        <w:rPr>
          <w:rFonts w:ascii="標楷體" w:eastAsia="標楷體" w:hAnsi="標楷體"/>
          <w:sz w:val="28"/>
          <w:szCs w:val="28"/>
        </w:rPr>
        <w:t>kiljayang0801@gmail.com</w:t>
      </w:r>
    </w:p>
    <w:p w14:paraId="18F68363" w14:textId="7FE971E6" w:rsidR="00947DED" w:rsidRPr="00C47885" w:rsidRDefault="00947DED" w:rsidP="00947DED">
      <w:pPr>
        <w:snapToGrid w:val="0"/>
        <w:spacing w:line="0" w:lineRule="atLeast"/>
        <w:ind w:leftChars="236" w:left="566" w:rightChars="13" w:right="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7885">
        <w:rPr>
          <w:rFonts w:ascii="標楷體" w:eastAsia="標楷體" w:hAnsi="標楷體" w:hint="eastAsia"/>
          <w:sz w:val="28"/>
          <w:szCs w:val="28"/>
        </w:rPr>
        <w:t>地    址：</w:t>
      </w:r>
      <w:r w:rsidR="00AF38C8">
        <w:rPr>
          <w:rFonts w:ascii="標楷體" w:eastAsia="標楷體" w:hAnsi="標楷體" w:hint="eastAsia"/>
          <w:sz w:val="28"/>
          <w:szCs w:val="28"/>
        </w:rPr>
        <w:t>屏東市林森路1號</w:t>
      </w:r>
    </w:p>
    <w:p w14:paraId="441B284F" w14:textId="0C72BD5D" w:rsidR="00947DED" w:rsidRPr="00947DED" w:rsidRDefault="00947DED" w:rsidP="00C614B3">
      <w:pPr>
        <w:adjustRightInd w:val="0"/>
        <w:snapToGrid w:val="0"/>
        <w:spacing w:before="12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016CC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6016CC">
        <w:rPr>
          <w:rFonts w:ascii="標楷體" w:eastAsia="標楷體" w:hAnsi="標楷體" w:hint="eastAsia"/>
          <w:b/>
          <w:sz w:val="28"/>
          <w:szCs w:val="28"/>
        </w:rPr>
        <w:t>、本</w:t>
      </w:r>
      <w:r w:rsidR="00C614B3">
        <w:rPr>
          <w:rFonts w:ascii="標楷體" w:eastAsia="標楷體" w:hAnsi="標楷體" w:hint="eastAsia"/>
          <w:b/>
          <w:sz w:val="28"/>
          <w:szCs w:val="28"/>
        </w:rPr>
        <w:t>簡章</w:t>
      </w:r>
      <w:r w:rsidRPr="006016CC">
        <w:rPr>
          <w:rFonts w:ascii="標楷體" w:eastAsia="標楷體" w:hAnsi="標楷體" w:hint="eastAsia"/>
          <w:b/>
          <w:sz w:val="28"/>
          <w:szCs w:val="28"/>
        </w:rPr>
        <w:t>若有未盡事宜，將另行補充公佈。</w:t>
      </w:r>
    </w:p>
    <w:p w14:paraId="3A317FD3" w14:textId="77777777" w:rsidR="00E12B15" w:rsidRDefault="00E12B1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7C6AAF43" w14:textId="755C3098" w:rsidR="00FC53D8" w:rsidRPr="00FC53D8" w:rsidRDefault="00D96018" w:rsidP="00FC53D8">
      <w:pPr>
        <w:adjustRightInd w:val="0"/>
        <w:snapToGrid w:val="0"/>
        <w:spacing w:after="240" w:line="0" w:lineRule="atLeast"/>
        <w:jc w:val="center"/>
        <w:rPr>
          <w:rFonts w:ascii="微軟正黑體" w:eastAsia="微軟正黑體" w:hAnsi="微軟正黑體"/>
          <w:szCs w:val="24"/>
        </w:rPr>
      </w:pPr>
      <w:r w:rsidRPr="00D96018">
        <w:rPr>
          <w:rFonts w:ascii="微軟正黑體" w:eastAsia="微軟正黑體" w:hAnsi="微軟正黑體" w:hint="eastAsia"/>
          <w:noProof/>
          <w:sz w:val="40"/>
          <w:szCs w:val="40"/>
        </w:rPr>
        <w:lastRenderedPageBreak/>
        <w:t>營造族語文教育學習環境方案徵件活動</w:t>
      </w:r>
      <w:r w:rsidR="007D2482" w:rsidRPr="00D96018">
        <w:rPr>
          <w:rFonts w:ascii="微軟正黑體" w:eastAsia="微軟正黑體" w:hAnsi="微軟正黑體" w:hint="eastAsia"/>
          <w:sz w:val="40"/>
          <w:szCs w:val="40"/>
        </w:rPr>
        <w:t xml:space="preserve"> 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39"/>
        <w:gridCol w:w="459"/>
        <w:gridCol w:w="1287"/>
        <w:gridCol w:w="1111"/>
        <w:gridCol w:w="874"/>
        <w:gridCol w:w="1524"/>
      </w:tblGrid>
      <w:tr w:rsidR="00090449" w:rsidRPr="001F0D5D" w14:paraId="16887253" w14:textId="77777777" w:rsidTr="00090449">
        <w:tc>
          <w:tcPr>
            <w:tcW w:w="9174" w:type="dxa"/>
            <w:gridSpan w:val="7"/>
            <w:shd w:val="clear" w:color="auto" w:fill="FFF2CC" w:themeFill="accent4" w:themeFillTint="33"/>
            <w:vAlign w:val="center"/>
          </w:tcPr>
          <w:p w14:paraId="24A9860D" w14:textId="4A5DFBEE" w:rsidR="00090449" w:rsidRPr="001F0D5D" w:rsidRDefault="00090449" w:rsidP="0009044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基本資料</w:t>
            </w:r>
          </w:p>
        </w:tc>
      </w:tr>
      <w:tr w:rsidR="00090449" w:rsidRPr="001F0D5D" w14:paraId="6CC42044" w14:textId="77777777" w:rsidTr="005C39E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D9986CD" w14:textId="56A29CFD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0D5D">
              <w:rPr>
                <w:rFonts w:ascii="微軟正黑體" w:eastAsia="微軟正黑體" w:hAnsi="微軟正黑體" w:hint="eastAsia"/>
                <w:sz w:val="28"/>
                <w:szCs w:val="28"/>
              </w:rPr>
              <w:t>方案名稱</w:t>
            </w:r>
          </w:p>
        </w:tc>
        <w:tc>
          <w:tcPr>
            <w:tcW w:w="7194" w:type="dxa"/>
            <w:gridSpan w:val="6"/>
            <w:vAlign w:val="center"/>
          </w:tcPr>
          <w:p w14:paraId="55D5239D" w14:textId="77777777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727BD" w:rsidRPr="001F0D5D" w14:paraId="407DAA1C" w14:textId="77777777" w:rsidTr="005C39E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968637" w14:textId="66D735EA" w:rsidR="002727BD" w:rsidRPr="001F0D5D" w:rsidRDefault="001F0D5D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0D5D">
              <w:rPr>
                <w:rFonts w:ascii="微軟正黑體" w:eastAsia="微軟正黑體" w:hAnsi="微軟正黑體" w:hint="eastAsia"/>
                <w:sz w:val="28"/>
                <w:szCs w:val="28"/>
              </w:rPr>
              <w:t>主要聯絡人</w:t>
            </w:r>
          </w:p>
        </w:tc>
        <w:tc>
          <w:tcPr>
            <w:tcW w:w="7194" w:type="dxa"/>
            <w:gridSpan w:val="6"/>
            <w:vAlign w:val="center"/>
          </w:tcPr>
          <w:p w14:paraId="28A797F7" w14:textId="77777777" w:rsidR="002727BD" w:rsidRPr="001F0D5D" w:rsidRDefault="002727BD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61E1C" w:rsidRPr="001F0D5D" w14:paraId="4CA16F51" w14:textId="77777777" w:rsidTr="005C39E5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15B9855" w14:textId="77777777" w:rsidR="00E61E1C" w:rsidRPr="0053317B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317B">
              <w:rPr>
                <w:rFonts w:ascii="微軟正黑體" w:eastAsia="微軟正黑體" w:hAnsi="微軟正黑體" w:hint="eastAsia"/>
                <w:sz w:val="28"/>
                <w:szCs w:val="28"/>
              </w:rPr>
              <w:t>主要聯絡方式</w:t>
            </w:r>
          </w:p>
          <w:p w14:paraId="2FF3C3AC" w14:textId="1FDA5A81" w:rsidR="00E61E1C" w:rsidRPr="00E61E1C" w:rsidRDefault="00E61E1C" w:rsidP="00847127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61E1C">
              <w:rPr>
                <w:rFonts w:ascii="微軟正黑體" w:eastAsia="微軟正黑體" w:hAnsi="微軟正黑體" w:hint="eastAsia"/>
                <w:sz w:val="20"/>
                <w:szCs w:val="20"/>
              </w:rPr>
              <w:t>(利於通知訊息，填寫活動期間可聯繫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方式</w:t>
            </w:r>
            <w:r w:rsidRPr="00E61E1C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7194" w:type="dxa"/>
            <w:gridSpan w:val="6"/>
            <w:vAlign w:val="center"/>
          </w:tcPr>
          <w:p w14:paraId="35A66C9C" w14:textId="2A345AF7" w:rsidR="00E61E1C" w:rsidRPr="001F0D5D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61E1C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  <w:r w:rsidRPr="00E61E1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E61E1C" w:rsidRPr="001F0D5D" w14:paraId="6056ED33" w14:textId="77777777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583FAD8" w14:textId="77777777" w:rsidR="00E61E1C" w:rsidRPr="001F0D5D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94" w:type="dxa"/>
            <w:gridSpan w:val="6"/>
            <w:vAlign w:val="center"/>
          </w:tcPr>
          <w:p w14:paraId="133B2DC0" w14:textId="18244E3C" w:rsidR="00E61E1C" w:rsidRPr="001F0D5D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61E1C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E61E1C" w:rsidRPr="001F0D5D" w14:paraId="40CBBB51" w14:textId="77777777" w:rsidTr="00950822">
        <w:trPr>
          <w:trHeight w:val="818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D3B6FBC" w14:textId="77777777" w:rsidR="00E61E1C" w:rsidRPr="001F0D5D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94" w:type="dxa"/>
            <w:gridSpan w:val="6"/>
          </w:tcPr>
          <w:p w14:paraId="5C3A39E4" w14:textId="25484519" w:rsidR="00E61E1C" w:rsidRPr="001F0D5D" w:rsidRDefault="00E61E1C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61E1C">
              <w:rPr>
                <w:rFonts w:ascii="微軟正黑體" w:eastAsia="微軟正黑體" w:hAnsi="微軟正黑體" w:hint="eastAsia"/>
                <w:sz w:val="28"/>
                <w:szCs w:val="28"/>
              </w:rPr>
              <w:t>通訊地址：</w:t>
            </w:r>
            <w:r w:rsidRPr="00E61E1C">
              <w:rPr>
                <w:rFonts w:asciiTheme="majorEastAsia" w:eastAsiaTheme="majorEastAsia" w:hAnsiTheme="majorEastAsia" w:hint="eastAsia"/>
                <w:sz w:val="28"/>
                <w:szCs w:val="28"/>
              </w:rPr>
              <w:t>□□□-□□</w:t>
            </w:r>
          </w:p>
        </w:tc>
      </w:tr>
      <w:tr w:rsidR="00847127" w:rsidRPr="001F0D5D" w14:paraId="7D55B701" w14:textId="0505E3AE" w:rsidTr="005C39E5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E8DA72B" w14:textId="77777777" w:rsidR="00847127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7127">
              <w:rPr>
                <w:rFonts w:ascii="微軟正黑體" w:eastAsia="微軟正黑體" w:hAnsi="微軟正黑體" w:hint="eastAsia"/>
                <w:sz w:val="28"/>
                <w:szCs w:val="28"/>
              </w:rPr>
              <w:t>成員資料</w:t>
            </w:r>
          </w:p>
          <w:p w14:paraId="5611129D" w14:textId="5099CC00" w:rsidR="00847127" w:rsidRPr="001F0D5D" w:rsidRDefault="00847127" w:rsidP="003B1436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1436">
              <w:rPr>
                <w:rFonts w:ascii="微軟正黑體" w:eastAsia="微軟正黑體" w:hAnsi="微軟正黑體" w:hint="eastAsia"/>
                <w:sz w:val="20"/>
                <w:szCs w:val="20"/>
              </w:rPr>
              <w:t>（表格</w:t>
            </w:r>
            <w:r w:rsidR="003B1436" w:rsidRPr="003B1436">
              <w:rPr>
                <w:rFonts w:ascii="微軟正黑體" w:eastAsia="微軟正黑體" w:hAnsi="微軟正黑體" w:hint="eastAsia"/>
                <w:sz w:val="20"/>
                <w:szCs w:val="20"/>
              </w:rPr>
              <w:t>不敷使用時</w:t>
            </w:r>
            <w:r w:rsidR="003B1436">
              <w:rPr>
                <w:rFonts w:ascii="微軟正黑體" w:eastAsia="微軟正黑體" w:hAnsi="微軟正黑體" w:hint="eastAsia"/>
                <w:sz w:val="20"/>
                <w:szCs w:val="20"/>
              </w:rPr>
              <w:t>，請自行增加欄位</w:t>
            </w:r>
            <w:r w:rsidRPr="003B143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6804058C" w14:textId="3FC2871C" w:rsidR="00847127" w:rsidRPr="001F0D5D" w:rsidRDefault="00847127" w:rsidP="0084712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1C28">
              <w:rPr>
                <w:rFonts w:hint="eastAsia"/>
              </w:rPr>
              <w:t>姓名</w:t>
            </w:r>
          </w:p>
        </w:tc>
        <w:tc>
          <w:tcPr>
            <w:tcW w:w="1746" w:type="dxa"/>
            <w:gridSpan w:val="2"/>
            <w:shd w:val="clear" w:color="auto" w:fill="D9D9D9" w:themeFill="background1" w:themeFillShade="D9"/>
            <w:vAlign w:val="center"/>
          </w:tcPr>
          <w:p w14:paraId="1A26AB1D" w14:textId="24C60A6D" w:rsidR="00847127" w:rsidRPr="001F0D5D" w:rsidRDefault="00847127" w:rsidP="0084712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1C28">
              <w:rPr>
                <w:rFonts w:hint="eastAsia"/>
              </w:rPr>
              <w:t>現職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F087663" w14:textId="5C8AB57D" w:rsidR="00847127" w:rsidRPr="001F0D5D" w:rsidRDefault="00847127" w:rsidP="0084712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1C28">
              <w:rPr>
                <w:rFonts w:hint="eastAsia"/>
              </w:rPr>
              <w:t>工作或活動經歷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4DFC378B" w14:textId="50615799" w:rsidR="00847127" w:rsidRPr="001F0D5D" w:rsidRDefault="00847127" w:rsidP="0084712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1C28">
              <w:rPr>
                <w:rFonts w:hint="eastAsia"/>
              </w:rPr>
              <w:t>族別</w:t>
            </w:r>
          </w:p>
        </w:tc>
      </w:tr>
      <w:tr w:rsidR="00847127" w:rsidRPr="001F0D5D" w14:paraId="609AD329" w14:textId="3A12A26E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5D4A9C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404360F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F39D771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CA4782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7EE356B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7127" w:rsidRPr="001F0D5D" w14:paraId="12479017" w14:textId="1390ABFB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314859E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556E979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E771B85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21478D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0226638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7127" w:rsidRPr="001F0D5D" w14:paraId="6B744B35" w14:textId="77777777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0E4B89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D74A387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EB26D4C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17F52C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8255681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39E5" w:rsidRPr="001F0D5D" w14:paraId="1B4CE39F" w14:textId="77777777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26660E6" w14:textId="77777777" w:rsidR="005C39E5" w:rsidRPr="001F0D5D" w:rsidRDefault="005C39E5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CA05894" w14:textId="77777777" w:rsidR="005C39E5" w:rsidRPr="001F0D5D" w:rsidRDefault="005C39E5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E731DE1" w14:textId="77777777" w:rsidR="005C39E5" w:rsidRPr="001F0D5D" w:rsidRDefault="005C39E5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4DFABB" w14:textId="77777777" w:rsidR="005C39E5" w:rsidRPr="001F0D5D" w:rsidRDefault="005C39E5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798C866" w14:textId="77777777" w:rsidR="005C39E5" w:rsidRPr="001F0D5D" w:rsidRDefault="005C39E5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7127" w:rsidRPr="001F0D5D" w14:paraId="7D06E807" w14:textId="77777777" w:rsidTr="005C39E5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4BA3FC1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82CAC06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4D04503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F44DF8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B6000AF" w14:textId="77777777" w:rsidR="00847127" w:rsidRPr="001F0D5D" w:rsidRDefault="00847127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90449" w:rsidRPr="001F0D5D" w14:paraId="722AF5F0" w14:textId="77777777" w:rsidTr="00090449">
        <w:tc>
          <w:tcPr>
            <w:tcW w:w="9174" w:type="dxa"/>
            <w:gridSpan w:val="7"/>
            <w:shd w:val="clear" w:color="auto" w:fill="FFF2CC" w:themeFill="accent4" w:themeFillTint="33"/>
            <w:vAlign w:val="center"/>
          </w:tcPr>
          <w:p w14:paraId="38997504" w14:textId="00311EB6" w:rsidR="00090449" w:rsidRPr="001F0D5D" w:rsidRDefault="00090449" w:rsidP="0009044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作品說明</w:t>
            </w:r>
          </w:p>
        </w:tc>
      </w:tr>
      <w:tr w:rsidR="00090449" w:rsidRPr="001F0D5D" w14:paraId="0A8E3D35" w14:textId="77777777" w:rsidTr="00090449">
        <w:tc>
          <w:tcPr>
            <w:tcW w:w="1980" w:type="dxa"/>
            <w:vAlign w:val="center"/>
          </w:tcPr>
          <w:p w14:paraId="5D9C6A21" w14:textId="649BC79F" w:rsidR="00090449" w:rsidRPr="001F0D5D" w:rsidRDefault="00090449" w:rsidP="00320EBF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類別</w:t>
            </w: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(3選1)</w:t>
            </w:r>
          </w:p>
        </w:tc>
        <w:tc>
          <w:tcPr>
            <w:tcW w:w="2398" w:type="dxa"/>
            <w:gridSpan w:val="2"/>
            <w:vAlign w:val="center"/>
          </w:tcPr>
          <w:p w14:paraId="54A04EBA" w14:textId="7EB161C4" w:rsidR="00090449" w:rsidRPr="001F0D5D" w:rsidRDefault="00090449" w:rsidP="0009044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家庭學習環境營造</w:t>
            </w:r>
          </w:p>
        </w:tc>
        <w:tc>
          <w:tcPr>
            <w:tcW w:w="2398" w:type="dxa"/>
            <w:gridSpan w:val="2"/>
            <w:vAlign w:val="center"/>
          </w:tcPr>
          <w:p w14:paraId="01A02305" w14:textId="4C6F77D9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社區學習環境營造</w:t>
            </w:r>
          </w:p>
        </w:tc>
        <w:tc>
          <w:tcPr>
            <w:tcW w:w="2398" w:type="dxa"/>
            <w:gridSpan w:val="2"/>
            <w:vAlign w:val="center"/>
          </w:tcPr>
          <w:p w14:paraId="776C232C" w14:textId="4F9E9A04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社群學習環境營造</w:t>
            </w:r>
          </w:p>
        </w:tc>
      </w:tr>
      <w:tr w:rsidR="00090449" w:rsidRPr="001F0D5D" w14:paraId="54FFF6FE" w14:textId="77777777" w:rsidTr="00950822">
        <w:trPr>
          <w:trHeight w:val="1119"/>
        </w:trPr>
        <w:tc>
          <w:tcPr>
            <w:tcW w:w="1980" w:type="dxa"/>
            <w:vAlign w:val="center"/>
          </w:tcPr>
          <w:p w14:paraId="052FDA1F" w14:textId="402FE184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營造語言</w:t>
            </w:r>
          </w:p>
        </w:tc>
        <w:tc>
          <w:tcPr>
            <w:tcW w:w="7194" w:type="dxa"/>
            <w:gridSpan w:val="6"/>
            <w:vAlign w:val="center"/>
          </w:tcPr>
          <w:p w14:paraId="7B4CA98B" w14:textId="149CE279" w:rsidR="00090449" w:rsidRDefault="00090449" w:rsidP="0009044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原住民族語（       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）</w:t>
            </w:r>
          </w:p>
          <w:p w14:paraId="59171E92" w14:textId="547FDD3E" w:rsidR="00090449" w:rsidRPr="00090449" w:rsidRDefault="00090449" w:rsidP="00090449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□其他南島語系本土語言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>（                       ）</w:t>
            </w:r>
          </w:p>
          <w:p w14:paraId="471143F7" w14:textId="77777777" w:rsidR="00090449" w:rsidRPr="00090449" w:rsidRDefault="00090449" w:rsidP="00E1024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449">
              <w:rPr>
                <w:rFonts w:ascii="微軟正黑體" w:eastAsia="微軟正黑體" w:hAnsi="微軟正黑體" w:hint="eastAsia"/>
                <w:sz w:val="20"/>
                <w:szCs w:val="20"/>
              </w:rPr>
              <w:t>（自行填寫語言別）</w:t>
            </w:r>
          </w:p>
          <w:p w14:paraId="692FAC6F" w14:textId="3D5F5173" w:rsidR="00090449" w:rsidRPr="00090449" w:rsidRDefault="00090449" w:rsidP="0009044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跨語言（                               </w:t>
            </w:r>
            <w:r w:rsidR="0019370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9044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）</w:t>
            </w:r>
          </w:p>
          <w:p w14:paraId="53B15468" w14:textId="64F72006" w:rsidR="00090449" w:rsidRPr="001F0D5D" w:rsidRDefault="00090449" w:rsidP="00E1024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="微軟正黑體" w:eastAsia="微軟正黑體" w:hAnsi="微軟正黑體" w:hint="eastAsia"/>
                <w:sz w:val="20"/>
                <w:szCs w:val="20"/>
              </w:rPr>
              <w:t>（自行填寫語言別，須包含至少1種原住民族語）</w:t>
            </w:r>
          </w:p>
        </w:tc>
      </w:tr>
      <w:tr w:rsidR="00090449" w:rsidRPr="001F0D5D" w14:paraId="44B836E0" w14:textId="77777777" w:rsidTr="009762EA">
        <w:trPr>
          <w:trHeight w:val="383"/>
        </w:trPr>
        <w:tc>
          <w:tcPr>
            <w:tcW w:w="1980" w:type="dxa"/>
            <w:vAlign w:val="center"/>
          </w:tcPr>
          <w:p w14:paraId="36676C09" w14:textId="68DF2D6E" w:rsidR="00090449" w:rsidRPr="001F0D5D" w:rsidRDefault="00320EBF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8"/>
                <w:szCs w:val="28"/>
              </w:rPr>
              <w:t>執行對象</w:t>
            </w:r>
          </w:p>
        </w:tc>
        <w:tc>
          <w:tcPr>
            <w:tcW w:w="7194" w:type="dxa"/>
            <w:gridSpan w:val="6"/>
            <w:vAlign w:val="center"/>
          </w:tcPr>
          <w:p w14:paraId="388AED23" w14:textId="77777777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90449" w:rsidRPr="001F0D5D" w14:paraId="323A1526" w14:textId="77777777" w:rsidTr="00E1024B">
        <w:trPr>
          <w:trHeight w:val="556"/>
        </w:trPr>
        <w:tc>
          <w:tcPr>
            <w:tcW w:w="1980" w:type="dxa"/>
            <w:vAlign w:val="center"/>
          </w:tcPr>
          <w:p w14:paraId="022D0577" w14:textId="77777777" w:rsidR="00320EBF" w:rsidRPr="00320EBF" w:rsidRDefault="00320EBF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8"/>
                <w:szCs w:val="28"/>
              </w:rPr>
              <w:t>設計理念</w:t>
            </w:r>
          </w:p>
          <w:p w14:paraId="4801B717" w14:textId="650EDD37" w:rsidR="00090449" w:rsidRPr="001F0D5D" w:rsidRDefault="00320EBF" w:rsidP="00E1024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950822">
              <w:rPr>
                <w:rFonts w:ascii="微軟正黑體" w:eastAsia="微軟正黑體" w:hAnsi="微軟正黑體" w:hint="eastAsia"/>
                <w:sz w:val="20"/>
                <w:szCs w:val="20"/>
              </w:rPr>
              <w:t>簡述</w:t>
            </w: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200字</w:t>
            </w:r>
            <w:proofErr w:type="gramStart"/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194" w:type="dxa"/>
            <w:gridSpan w:val="6"/>
            <w:vAlign w:val="center"/>
          </w:tcPr>
          <w:p w14:paraId="04D9CA7F" w14:textId="77777777" w:rsidR="00090449" w:rsidRPr="001F0D5D" w:rsidRDefault="00090449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20EBF" w:rsidRPr="001F0D5D" w14:paraId="02683E3F" w14:textId="77777777" w:rsidTr="009E03D0">
        <w:tc>
          <w:tcPr>
            <w:tcW w:w="1980" w:type="dxa"/>
            <w:vAlign w:val="center"/>
          </w:tcPr>
          <w:p w14:paraId="5E45BC47" w14:textId="77777777" w:rsidR="00320EBF" w:rsidRPr="00320EBF" w:rsidRDefault="00320EBF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8"/>
                <w:szCs w:val="28"/>
              </w:rPr>
              <w:t>執行內容</w:t>
            </w:r>
          </w:p>
          <w:p w14:paraId="424133F3" w14:textId="0E95BC78" w:rsidR="00320EBF" w:rsidRPr="001F0D5D" w:rsidRDefault="00950822" w:rsidP="00E1024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簡述</w:t>
            </w: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200字</w:t>
            </w:r>
            <w:proofErr w:type="gramStart"/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194" w:type="dxa"/>
            <w:gridSpan w:val="6"/>
            <w:vAlign w:val="center"/>
          </w:tcPr>
          <w:p w14:paraId="5A72D528" w14:textId="77777777" w:rsidR="00320EBF" w:rsidRPr="001F0D5D" w:rsidRDefault="00320EBF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20EBF" w:rsidRPr="001F0D5D" w14:paraId="7FEC7E2B" w14:textId="77777777" w:rsidTr="009E03D0">
        <w:tc>
          <w:tcPr>
            <w:tcW w:w="1980" w:type="dxa"/>
            <w:vAlign w:val="center"/>
          </w:tcPr>
          <w:p w14:paraId="48A1E395" w14:textId="77777777" w:rsidR="00320EBF" w:rsidRPr="00320EBF" w:rsidRDefault="00320EBF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8"/>
                <w:szCs w:val="28"/>
              </w:rPr>
              <w:t>執行方式</w:t>
            </w:r>
          </w:p>
          <w:p w14:paraId="6925B0C6" w14:textId="48A81AE6" w:rsidR="00320EBF" w:rsidRPr="001F0D5D" w:rsidRDefault="00950822" w:rsidP="00E1024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簡述</w:t>
            </w:r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200字</w:t>
            </w:r>
            <w:proofErr w:type="gramStart"/>
            <w:r w:rsidRPr="00320EBF">
              <w:rPr>
                <w:rFonts w:ascii="微軟正黑體" w:eastAsia="微軟正黑體" w:hAnsi="微軟正黑體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194" w:type="dxa"/>
            <w:gridSpan w:val="6"/>
            <w:vAlign w:val="center"/>
          </w:tcPr>
          <w:p w14:paraId="65FB9769" w14:textId="77777777" w:rsidR="00320EBF" w:rsidRPr="001F0D5D" w:rsidRDefault="00320EBF" w:rsidP="0084712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E2908" w:rsidRPr="001F0D5D" w14:paraId="0611F4E7" w14:textId="77777777" w:rsidTr="009E03D0">
        <w:tc>
          <w:tcPr>
            <w:tcW w:w="1980" w:type="dxa"/>
            <w:vAlign w:val="center"/>
          </w:tcPr>
          <w:p w14:paraId="72162D1D" w14:textId="085A7A66" w:rsidR="008E2908" w:rsidRPr="00320EBF" w:rsidRDefault="008E2908" w:rsidP="00320EBF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文件</w:t>
            </w:r>
          </w:p>
        </w:tc>
        <w:tc>
          <w:tcPr>
            <w:tcW w:w="7194" w:type="dxa"/>
            <w:gridSpan w:val="6"/>
            <w:vAlign w:val="center"/>
          </w:tcPr>
          <w:p w14:paraId="6316F49F" w14:textId="4886DDDD" w:rsidR="008E2908" w:rsidRPr="008E2908" w:rsidRDefault="008E2908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參選作品計畫書</w:t>
            </w:r>
            <w:r w:rsidR="00AB0B5D">
              <w:rPr>
                <w:rFonts w:ascii="微軟正黑體" w:eastAsia="微軟正黑體" w:hAnsi="微軟正黑體" w:hint="eastAsia"/>
                <w:sz w:val="28"/>
                <w:szCs w:val="28"/>
              </w:rPr>
              <w:t>一式5</w:t>
            </w:r>
            <w:r w:rsidR="00950822">
              <w:rPr>
                <w:rFonts w:ascii="微軟正黑體" w:eastAsia="微軟正黑體" w:hAnsi="微軟正黑體" w:hint="eastAsia"/>
                <w:sz w:val="28"/>
                <w:szCs w:val="28"/>
              </w:rPr>
              <w:t>份(參考格式-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附件</w:t>
            </w:r>
            <w:r w:rsidR="00AA6B1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02B35580" w14:textId="3572E559" w:rsidR="008E2908" w:rsidRPr="008E2908" w:rsidRDefault="008E2908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作品聲明與授權同意書(附件</w:t>
            </w:r>
            <w:r w:rsidR="00AA6B1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57CD9D22" w14:textId="799C4212" w:rsidR="008E2908" w:rsidRPr="008E2908" w:rsidRDefault="008E2908" w:rsidP="00E1024B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044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蒐集個人資料告知事項暨個人資料提供同意書(附件</w:t>
            </w:r>
            <w:r w:rsidR="00AA6B19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8E2908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</w:tbl>
    <w:p w14:paraId="0256F98E" w14:textId="0023A1AA" w:rsidR="004529C6" w:rsidRPr="00781BE5" w:rsidRDefault="00AA6B19" w:rsidP="00950822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C53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FD9E3E" wp14:editId="2A8E7432">
                <wp:simplePos x="0" y="0"/>
                <wp:positionH relativeFrom="column">
                  <wp:posOffset>5189220</wp:posOffset>
                </wp:positionH>
                <wp:positionV relativeFrom="paragraph">
                  <wp:posOffset>-579120</wp:posOffset>
                </wp:positionV>
                <wp:extent cx="1158240" cy="350520"/>
                <wp:effectExtent l="0" t="0" r="2286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5052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956E" w14:textId="22F4501C" w:rsidR="00E82B5B" w:rsidRPr="00E73128" w:rsidRDefault="00E82B5B" w:rsidP="00AA6B19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D9E3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08.6pt;margin-top:-45.6pt;width:91.2pt;height:27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qeNwIAAKgEAAAOAAAAZHJzL2Uyb0RvYy54bWysVNuO0zAQfUfiHyy/06SlhSVqulpaQEjL&#10;RSx8gOPYjbWOx9huk+7XM3bSbAFpHxAv1jgzc2bOHE/W132ryVE4r8CUdD7LKRGGQ63MvqQ/vr9/&#10;cUWJD8zUTIMRJT0JT683z5+tO1uIBTSga+EIghhfdLakTQi2yDLPG9EyPwMrDDoluJYFvLp9VjvW&#10;IXqrs0Wev8o6cLV1wIX3+HU3OOkm4UspePgipReB6JJibyGdLp1VPLPNmhV7x2yj+NgG+4cuWqYM&#10;Fp2gdiwwcnDqL6hWcQceZJhxaDOQUnGROCCbef4Hm7uGWZG44HC8ncbk/x8s/3y8s18dCf1b6FHA&#10;RMLbW+D3nhjYNszsxY1z0DWC1Vh4HkeWddYXY2octS98BKm6T1CjyOwQIAH10rVxKsiTIDoKcJqG&#10;LvpAeCw5X10tluji6Hu5yleLpErGinO2dT58ENCSaJTUoagJnR1vfYjdsOIcEotpE8/4Zcd8Q44M&#10;pfcnv4MwqB2JvDN1Uj4wpQcbQWJiYhbJjLTCSYsB9JuQRNXY8GKYUXyhYqvdUKC+HwYTUTAypkil&#10;9ZQ0Dvb3JB3OSWNsTBPp1U6J+dPVpuhUEUyYEltlwD2dLIf4M+uBa1Qz9FWP84lmBfUJpXUwrA6u&#10;OhoNuAdKOlwbHO3PA3OCEv3R4PN4M19GLUO6LFevUUziLj3VpYcZjlAlDZQM5jak3YxkDNzgM5Iq&#10;KfzYydgsrkMSflzduG+X9xT1+IPZ/AIAAP//AwBQSwMEFAAGAAgAAAAhAEo4m8zeAAAACwEAAA8A&#10;AABkcnMvZG93bnJldi54bWxMjz1PwzAQhnck/oN1SGytk1BMnMapEBIjAylidhOTpI3PwXbT9N9z&#10;TLDdx6P3nit3ix3ZbHwYHCpI1wkwg41rB+wUfOxfVzmwEDW2enRoFFxNgF11e1PqonUXfDdzHTtG&#10;IRgKraCPcSo4D01vrA5rNxmk3ZfzVkdqfcdbry8UbkeeJYngVg9IF3o9mZfeNKf6bBUEv0m1OB6n&#10;bL7Wj2/4KXK5+Vbq/m553gKLZol/MPzqkzpU5HRwZ2wDGxXk6VNGqIKVTKkgQkopgB1o8iAS4FXJ&#10;//9Q/QAAAP//AwBQSwECLQAUAAYACAAAACEAtoM4kv4AAADhAQAAEwAAAAAAAAAAAAAAAAAAAAAA&#10;W0NvbnRlbnRfVHlwZXNdLnhtbFBLAQItABQABgAIAAAAIQA4/SH/1gAAAJQBAAALAAAAAAAAAAAA&#10;AAAAAC8BAABfcmVscy8ucmVsc1BLAQItABQABgAIAAAAIQAZsyqeNwIAAKgEAAAOAAAAAAAAAAAA&#10;AAAAAC4CAABkcnMvZTJvRG9jLnhtbFBLAQItABQABgAIAAAAIQBKOJvM3gAAAAsBAAAPAAAAAAAA&#10;AAAAAAAAAJEEAABkcnMvZG93bnJldi54bWxQSwUGAAAAAAQABADzAAAAnAUAAAAA&#10;" fillcolor="white [3201]" strokecolor="black [3200]" strokeweight="1pt">
                <v:stroke dashstyle="1 1"/>
                <v:textbox>
                  <w:txbxContent>
                    <w:p w14:paraId="7A5A956E" w14:textId="22F4501C" w:rsidR="00E82B5B" w:rsidRPr="00E73128" w:rsidRDefault="00E82B5B" w:rsidP="00AA6B19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50822" w:rsidRPr="00781BE5">
        <w:rPr>
          <w:rFonts w:ascii="微軟正黑體" w:eastAsia="微軟正黑體" w:hAnsi="微軟正黑體" w:hint="eastAsia"/>
          <w:sz w:val="32"/>
          <w:szCs w:val="32"/>
        </w:rPr>
        <w:t>教育部辦理</w:t>
      </w:r>
      <w:r w:rsidR="00D96018" w:rsidRPr="00D96018">
        <w:rPr>
          <w:rFonts w:ascii="微軟正黑體" w:eastAsia="微軟正黑體" w:hAnsi="微軟正黑體" w:hint="eastAsia"/>
          <w:sz w:val="32"/>
          <w:szCs w:val="32"/>
        </w:rPr>
        <w:t>營造族語文教育學習環境方案徵件活動</w:t>
      </w:r>
    </w:p>
    <w:p w14:paraId="75C96C16" w14:textId="6E19A63E" w:rsidR="00950822" w:rsidRPr="00950822" w:rsidRDefault="00FC53D8" w:rsidP="00950822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32"/>
          <w:szCs w:val="32"/>
        </w:rPr>
        <w:t>參與</w:t>
      </w:r>
      <w:r w:rsidR="00837E67" w:rsidRPr="00781BE5">
        <w:rPr>
          <w:rFonts w:ascii="微軟正黑體" w:eastAsia="微軟正黑體" w:hAnsi="微軟正黑體" w:hint="eastAsia"/>
          <w:sz w:val="32"/>
          <w:szCs w:val="32"/>
        </w:rPr>
        <w:t>方案</w:t>
      </w:r>
      <w:r w:rsidR="00950822" w:rsidRPr="00781BE5">
        <w:rPr>
          <w:rFonts w:ascii="微軟正黑體" w:eastAsia="微軟正黑體" w:hAnsi="微軟正黑體" w:hint="eastAsia"/>
          <w:sz w:val="32"/>
          <w:szCs w:val="32"/>
        </w:rPr>
        <w:t>計畫書</w:t>
      </w:r>
    </w:p>
    <w:p w14:paraId="09BBDFFC" w14:textId="77777777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</w:p>
    <w:p w14:paraId="078C7ED2" w14:textId="77777777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 xml:space="preserve"> (內文請以A4用</w:t>
      </w:r>
      <w:proofErr w:type="gramStart"/>
      <w:r w:rsidRPr="00950822">
        <w:rPr>
          <w:rFonts w:ascii="微軟正黑體" w:eastAsia="微軟正黑體" w:hAnsi="微軟正黑體" w:hint="eastAsia"/>
          <w:sz w:val="28"/>
          <w:szCs w:val="28"/>
        </w:rPr>
        <w:t>紙直式橫</w:t>
      </w:r>
      <w:proofErr w:type="gramEnd"/>
      <w:r w:rsidRPr="00950822">
        <w:rPr>
          <w:rFonts w:ascii="微軟正黑體" w:eastAsia="微軟正黑體" w:hAnsi="微軟正黑體" w:hint="eastAsia"/>
          <w:sz w:val="28"/>
          <w:szCs w:val="28"/>
        </w:rPr>
        <w:t>書、標楷體14號字</w:t>
      </w:r>
      <w:proofErr w:type="gramStart"/>
      <w:r w:rsidRPr="00950822">
        <w:rPr>
          <w:rFonts w:ascii="微軟正黑體" w:eastAsia="微軟正黑體" w:hAnsi="微軟正黑體" w:hint="eastAsia"/>
          <w:sz w:val="28"/>
          <w:szCs w:val="28"/>
        </w:rPr>
        <w:t>繕</w:t>
      </w:r>
      <w:proofErr w:type="gramEnd"/>
      <w:r w:rsidRPr="00950822">
        <w:rPr>
          <w:rFonts w:ascii="微軟正黑體" w:eastAsia="微軟正黑體" w:hAnsi="微軟正黑體" w:hint="eastAsia"/>
          <w:sz w:val="28"/>
          <w:szCs w:val="28"/>
        </w:rPr>
        <w:t>打，字數不得少於1,500字)</w:t>
      </w:r>
    </w:p>
    <w:p w14:paraId="33EA0193" w14:textId="41980392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一、作品名稱(包括名稱說明)</w:t>
      </w:r>
    </w:p>
    <w:p w14:paraId="334B4297" w14:textId="7FCDCF5D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二、營造場域與對象(指哪種場域的哪些對象)</w:t>
      </w:r>
    </w:p>
    <w:p w14:paraId="69465AB1" w14:textId="15992AB5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三、設計理念(做這個方案的原因及想法)</w:t>
      </w:r>
    </w:p>
    <w:p w14:paraId="4B122F36" w14:textId="3008286A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四、執行內容(方案的內容)</w:t>
      </w:r>
    </w:p>
    <w:p w14:paraId="13AA0E93" w14:textId="44032900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五、執行方式(要用何種方法去完成內容)</w:t>
      </w:r>
    </w:p>
    <w:p w14:paraId="7DFDDCB7" w14:textId="4848AB35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六、執行期程(需要多少時間完成方案)</w:t>
      </w:r>
    </w:p>
    <w:p w14:paraId="0F0944FB" w14:textId="26DCF1AA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七、資源盤點及經費規劃(執行方案所需之人力、物力、經費編列)</w:t>
      </w:r>
    </w:p>
    <w:p w14:paraId="71A80542" w14:textId="052FBF55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八、預期成效(對自身的意義及對推廣原住民族語言之影響、效益)</w:t>
      </w:r>
    </w:p>
    <w:p w14:paraId="53BF7362" w14:textId="52549293" w:rsidR="00950822" w:rsidRPr="00950822" w:rsidRDefault="00950822" w:rsidP="0095082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950822">
        <w:rPr>
          <w:rFonts w:ascii="微軟正黑體" w:eastAsia="微軟正黑體" w:hAnsi="微軟正黑體" w:hint="eastAsia"/>
          <w:sz w:val="28"/>
          <w:szCs w:val="28"/>
        </w:rPr>
        <w:t>九、其他實際執行及成效資料(曾經執行過活動如照片、成果</w:t>
      </w:r>
      <w:r>
        <w:rPr>
          <w:rFonts w:ascii="微軟正黑體" w:eastAsia="微軟正黑體" w:hAnsi="微軟正黑體" w:hint="eastAsia"/>
          <w:sz w:val="28"/>
          <w:szCs w:val="28"/>
        </w:rPr>
        <w:t>資料</w:t>
      </w:r>
      <w:r w:rsidRPr="00950822">
        <w:rPr>
          <w:rFonts w:ascii="微軟正黑體" w:eastAsia="微軟正黑體" w:hAnsi="微軟正黑體" w:hint="eastAsia"/>
          <w:sz w:val="28"/>
          <w:szCs w:val="28"/>
        </w:rPr>
        <w:t>、相關證明文件...等</w:t>
      </w:r>
      <w:proofErr w:type="gramStart"/>
      <w:r w:rsidRPr="00950822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</w:p>
    <w:p w14:paraId="5F45775A" w14:textId="4745ED64" w:rsidR="008C3B29" w:rsidRDefault="008C3B29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3A04E4AD" w14:textId="2C04A41C" w:rsidR="00E73128" w:rsidRPr="00FC53D8" w:rsidRDefault="00E73128" w:rsidP="00E7312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53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11A3E0" wp14:editId="4A383D78">
                <wp:simplePos x="0" y="0"/>
                <wp:positionH relativeFrom="column">
                  <wp:posOffset>5265420</wp:posOffset>
                </wp:positionH>
                <wp:positionV relativeFrom="paragraph">
                  <wp:posOffset>-610870</wp:posOffset>
                </wp:positionV>
                <wp:extent cx="1158240" cy="350520"/>
                <wp:effectExtent l="0" t="0" r="2286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5052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DD027" w14:textId="4963657E" w:rsidR="00E82B5B" w:rsidRPr="00E73128" w:rsidRDefault="002638A9" w:rsidP="00E73128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授權書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A3E0" id="文字方塊 2" o:spid="_x0000_s1027" type="#_x0000_t202" style="position:absolute;left:0;text-align:left;margin-left:414.6pt;margin-top:-48.1pt;width:91.2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DlOQIAAK8EAAAOAAAAZHJzL2Uyb0RvYy54bWysVNuO0zAQfUfiHyy/06SlhSVqulpaQEjL&#10;RSx8gOPYjbWOx9huk+7XM3bSbAFpHxAvluPxOTNnjifr677V5CicV2BKOp/llAjDoVZmX9If39+/&#10;uKLEB2ZqpsGIkp6Ep9eb58/WnS3EAhrQtXAESYwvOlvSJgRbZJnnjWiZn4EVBoMSXMsCfrp9VjvW&#10;IXurs0Wev8o6cLV1wIX3eLobgnST+KUUPHyR0otAdEmxtpBWl9YqrtlmzYq9Y7ZRfCyD/UMVLVMG&#10;k05UOxYYOTj1F1WruAMPMsw4tBlIqbhIGlDNPP9DzV3DrEhasDneTm3y/4+Wfz7e2a+OhP4t9Ghg&#10;EuHtLfB7TwxsG2b24sY56BrBakw8jy3LOuuLERpb7QsfSaruE9RoMjsESES9dG3sCuokyI4GnKam&#10;iz4QHlPOV1eLJYY4xl6u8tUiuZKx4oy2zocPAloSNyV1aGpiZ8dbH2I1rDhficm0iWs82THfkCND&#10;6/3J7yAMbkch70ydnA9M6WGPJBGYlEUxo6xw0mIg/SYkUTUWvBh6FF+o2Go3JKjvh8ZEFrwZIVJp&#10;PYHGxv4O0uEMGu9GmEivdgLmT2ebbqeMYMIEbJUB9zRYDvfPqget0c3QVz2KHd2OJxXUJ3TYwTBB&#10;OPG4acA9UNLh9GCHfx6YE5TojwZfyZv5Mloa0sdy9Ro9Je4yUl1GmOFIVdJAybDdhjSiUZOBG3xN&#10;UiWjHysZa8apSP6PExzH7vI73Xr8z2x+AQAA//8DAFBLAwQUAAYACAAAACEA4kqyBN4AAAAMAQAA&#10;DwAAAGRycy9kb3ducmV2LnhtbEyPPU/DMBCGdyT+g3VIbK3tKFhJGqdCSIwMBMTsxiZJG5+D7abp&#10;v8edYLuPR+89V+9XO5HF+DA6lMC3DIjBzukRewmfH6+bAkiICrWaHBoJVxNg39zf1arS7oLvZmlj&#10;T1IIhkpJGGKcK0pDNxirwtbNBtPu23mrYmp9T7VXlxRuJ5oxJqhVI6YLg5rNy2C6U3u2EoLPuRLH&#10;45wt1/bpDb9EUeY/Uj4+rM87INGs8Q+Gm35ShyY5HdwZdSCThCIrs4RK2JQiFTeCcS6AHNIo5wxo&#10;U9P/TzS/AAAA//8DAFBLAQItABQABgAIAAAAIQC2gziS/gAAAOEBAAATAAAAAAAAAAAAAAAAAAAA&#10;AABbQ29udGVudF9UeXBlc10ueG1sUEsBAi0AFAAGAAgAAAAhADj9If/WAAAAlAEAAAsAAAAAAAAA&#10;AAAAAAAALwEAAF9yZWxzLy5yZWxzUEsBAi0AFAAGAAgAAAAhANiL4OU5AgAArwQAAA4AAAAAAAAA&#10;AAAAAAAALgIAAGRycy9lMm9Eb2MueG1sUEsBAi0AFAAGAAgAAAAhAOJKsgTeAAAADAEAAA8AAAAA&#10;AAAAAAAAAAAAkwQAAGRycy9kb3ducmV2LnhtbFBLBQYAAAAABAAEAPMAAACeBQAAAAA=&#10;" fillcolor="white [3201]" strokecolor="black [3200]" strokeweight="1pt">
                <v:stroke dashstyle="1 1"/>
                <v:textbox>
                  <w:txbxContent>
                    <w:p w14:paraId="145DD027" w14:textId="4963657E" w:rsidR="00E82B5B" w:rsidRPr="00E73128" w:rsidRDefault="002638A9" w:rsidP="00E73128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授權書</w:t>
                      </w:r>
                    </w:p>
                  </w:txbxContent>
                </v:textbox>
              </v:shape>
            </w:pict>
          </mc:Fallback>
        </mc:AlternateContent>
      </w:r>
      <w:r w:rsidRPr="00FC53D8">
        <w:rPr>
          <w:rFonts w:ascii="標楷體" w:eastAsia="標楷體" w:hAnsi="標楷體"/>
          <w:b/>
          <w:sz w:val="36"/>
          <w:szCs w:val="36"/>
        </w:rPr>
        <w:t>教</w:t>
      </w:r>
      <w:r w:rsidRPr="00FC53D8">
        <w:rPr>
          <w:rFonts w:ascii="標楷體" w:eastAsia="標楷體" w:hAnsi="標楷體" w:hint="eastAsia"/>
          <w:b/>
          <w:sz w:val="36"/>
          <w:szCs w:val="36"/>
        </w:rPr>
        <w:t>育部辦理</w:t>
      </w:r>
      <w:r w:rsidR="00FC53D8" w:rsidRPr="00FC53D8">
        <w:rPr>
          <w:rFonts w:ascii="標楷體" w:eastAsia="標楷體" w:hAnsi="標楷體" w:hint="eastAsia"/>
          <w:b/>
          <w:sz w:val="36"/>
          <w:szCs w:val="36"/>
        </w:rPr>
        <w:t>營造族語文教育學習環境方案徵件活動</w:t>
      </w:r>
    </w:p>
    <w:p w14:paraId="68C58568" w14:textId="53E5E267" w:rsidR="00E73128" w:rsidRPr="00FC53D8" w:rsidRDefault="00E73128" w:rsidP="00E7312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FC53D8">
        <w:rPr>
          <w:rFonts w:ascii="標楷體" w:eastAsia="標楷體" w:hAnsi="標楷體"/>
          <w:b/>
          <w:sz w:val="36"/>
          <w:szCs w:val="36"/>
        </w:rPr>
        <w:t>著作財產權授權同意書</w:t>
      </w:r>
    </w:p>
    <w:p w14:paraId="7C9BC856" w14:textId="767F0762" w:rsidR="00E73128" w:rsidRPr="00652B8D" w:rsidRDefault="00E73128" w:rsidP="00D8597A">
      <w:pPr>
        <w:pStyle w:val="TableParagraph"/>
        <w:tabs>
          <w:tab w:val="left" w:pos="4789"/>
          <w:tab w:val="left" w:pos="5335"/>
        </w:tabs>
        <w:snapToGrid w:val="0"/>
        <w:spacing w:before="240"/>
        <w:ind w:left="482" w:right="79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本人投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件</w:t>
      </w:r>
      <w:r w:rsidRPr="00E73128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教育部辦理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「</w:t>
      </w:r>
      <w:r w:rsidR="004B52D1" w:rsidRP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營造族語文教育學習環境方案徵件活動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」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並得獎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之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著作</w:t>
      </w:r>
      <w:r w:rsidRPr="00E73128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 xml:space="preserve">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>（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>作品名稱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>）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          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ab/>
        <w:t xml:space="preserve">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特此聲明同意下列之情形:</w:t>
      </w:r>
    </w:p>
    <w:p w14:paraId="7F61781C" w14:textId="78A5306A" w:rsidR="00E73128" w:rsidRPr="00652B8D" w:rsidRDefault="00E73128" w:rsidP="00D8597A">
      <w:pPr>
        <w:numPr>
          <w:ilvl w:val="1"/>
          <w:numId w:val="1"/>
        </w:numPr>
        <w:snapToGrid w:val="0"/>
        <w:spacing w:before="120"/>
        <w:ind w:leftChars="119" w:left="893" w:hangingChars="232" w:hanging="607"/>
        <w:jc w:val="both"/>
        <w:rPr>
          <w:rFonts w:ascii="標楷體" w:eastAsia="標楷體" w:hAnsi="標楷體"/>
          <w:spacing w:val="-2"/>
          <w:w w:val="95"/>
          <w:kern w:val="0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非獨家、非專屬、不限地域、不限時間、不限次數授權教育部基於教育推廣及學術研究之目的，於教育部主辦之各項業務中</w:t>
      </w:r>
      <w:r w:rsidRPr="00652B8D">
        <w:rPr>
          <w:rFonts w:ascii="標楷體" w:eastAsia="標楷體" w:hAnsi="標楷體" w:hint="eastAsia"/>
          <w:spacing w:val="-2"/>
          <w:w w:val="95"/>
          <w:kern w:val="0"/>
          <w:sz w:val="28"/>
          <w:szCs w:val="28"/>
        </w:rPr>
        <w:t>得無償使用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，行為包括：重製、公開口述、改作、編輯、公開展示、公開傳輸、散布</w:t>
      </w:r>
      <w:r w:rsidRPr="00652B8D">
        <w:rPr>
          <w:rFonts w:ascii="標楷體" w:eastAsia="標楷體" w:hAnsi="標楷體" w:hint="eastAsia"/>
          <w:spacing w:val="-2"/>
          <w:w w:val="95"/>
          <w:kern w:val="0"/>
          <w:sz w:val="28"/>
          <w:szCs w:val="28"/>
        </w:rPr>
        <w:t>等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。教育部得依據實際需要決定發行與公開之方式，以及如何</w:t>
      </w:r>
      <w:proofErr w:type="gramStart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標示立書人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之姓名，且不可再授權第三人為上述之利用。</w:t>
      </w:r>
    </w:p>
    <w:p w14:paraId="5949C787" w14:textId="75DF9C01" w:rsidR="00E73128" w:rsidRPr="00652B8D" w:rsidRDefault="00E73128" w:rsidP="00D8597A">
      <w:pPr>
        <w:numPr>
          <w:ilvl w:val="1"/>
          <w:numId w:val="1"/>
        </w:numPr>
        <w:snapToGrid w:val="0"/>
        <w:spacing w:before="120"/>
        <w:ind w:leftChars="119" w:left="893" w:hangingChars="232" w:hanging="607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proofErr w:type="gramStart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同意授權教育部及教育部指定之人於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</w:rPr>
        <w:t>「營造族語文教育學習環境」徵件活動進行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時安排攝、錄影，並授權教育部得自由修飾、使用、公開展示該攝影著作及視聽著作中本人之肖像及聲音。</w:t>
      </w:r>
    </w:p>
    <w:p w14:paraId="7E785B88" w14:textId="617445B2" w:rsidR="00E73128" w:rsidRPr="00652B8D" w:rsidRDefault="00E73128" w:rsidP="00D8597A">
      <w:pPr>
        <w:numPr>
          <w:ilvl w:val="1"/>
          <w:numId w:val="1"/>
        </w:numPr>
        <w:snapToGrid w:val="0"/>
        <w:spacing w:before="120"/>
        <w:ind w:leftChars="119" w:left="893" w:hangingChars="232" w:hanging="607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z w:val="28"/>
          <w:szCs w:val="28"/>
        </w:rPr>
        <w:t>遵守「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>營造族語文教育學習環境</w:t>
      </w:r>
      <w:r w:rsidRPr="00652B8D">
        <w:rPr>
          <w:rFonts w:ascii="標楷體" w:eastAsia="標楷體" w:hAnsi="標楷體"/>
          <w:sz w:val="28"/>
          <w:szCs w:val="28"/>
        </w:rPr>
        <w:t>」徵</w:t>
      </w:r>
      <w:r w:rsidRPr="00652B8D">
        <w:rPr>
          <w:rFonts w:ascii="標楷體" w:eastAsia="標楷體" w:hAnsi="標楷體" w:hint="eastAsia"/>
          <w:sz w:val="28"/>
          <w:szCs w:val="28"/>
        </w:rPr>
        <w:t>件活動</w:t>
      </w:r>
      <w:r w:rsidRPr="00652B8D">
        <w:rPr>
          <w:rFonts w:ascii="標楷體" w:eastAsia="標楷體" w:hAnsi="標楷體"/>
          <w:sz w:val="28"/>
          <w:szCs w:val="28"/>
        </w:rPr>
        <w:t>簡章規定，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保證本著作絕無侵害任何他人之著作權或任何其他權利之情事，並保證其有權依據本協議書之規定，對教育部進行相關授權。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如因此導致任何第三人對教育部提出權利侵害之請求，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應負責解決，並對教育部因此產生之任何損害及支出（包括但不限於訴訟費用、律師費等）負賠償責任。</w:t>
      </w:r>
    </w:p>
    <w:p w14:paraId="6A5C7A46" w14:textId="50D399D1" w:rsidR="00E73128" w:rsidRPr="00652B8D" w:rsidRDefault="00E73128" w:rsidP="00D8597A">
      <w:pPr>
        <w:numPr>
          <w:ilvl w:val="1"/>
          <w:numId w:val="1"/>
        </w:numPr>
        <w:snapToGrid w:val="0"/>
        <w:spacing w:before="120"/>
        <w:ind w:leftChars="119" w:left="893" w:hangingChars="232" w:hanging="607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如因本協議書相關事宜有爭議需以訴訟處理時，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同意應以中華民國法律為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準</w:t>
      </w:r>
      <w:proofErr w:type="gramEnd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據法，並以智慧財產法院為第一審管轄法院。本授權書如有未盡事宜，依著作權法及其他相關法令辦理。</w:t>
      </w:r>
    </w:p>
    <w:p w14:paraId="78CBB1A8" w14:textId="4BA00DE3" w:rsidR="00E73128" w:rsidRPr="00561659" w:rsidRDefault="00E73128" w:rsidP="00E73128">
      <w:pPr>
        <w:snapToGrid w:val="0"/>
        <w:spacing w:before="240" w:line="276" w:lineRule="auto"/>
        <w:ind w:left="764" w:firstLine="196"/>
        <w:rPr>
          <w:rFonts w:ascii="標楷體" w:eastAsia="標楷體" w:hAnsi="標楷體"/>
          <w:b/>
          <w:spacing w:val="-2"/>
          <w:w w:val="95"/>
          <w:sz w:val="28"/>
          <w:szCs w:val="28"/>
        </w:rPr>
      </w:pPr>
      <w:r w:rsidRPr="00561659">
        <w:rPr>
          <w:rFonts w:ascii="標楷體" w:eastAsia="標楷體" w:hAnsi="標楷體"/>
          <w:b/>
          <w:spacing w:val="-2"/>
          <w:w w:val="95"/>
          <w:sz w:val="28"/>
          <w:szCs w:val="28"/>
        </w:rPr>
        <w:t>此 致</w:t>
      </w:r>
    </w:p>
    <w:p w14:paraId="396B7F41" w14:textId="66E892DB" w:rsidR="00E73128" w:rsidRPr="00652B8D" w:rsidRDefault="00E73128" w:rsidP="00E73128">
      <w:pPr>
        <w:snapToGrid w:val="0"/>
        <w:spacing w:after="240"/>
        <w:ind w:leftChars="400" w:left="960"/>
        <w:jc w:val="both"/>
        <w:rPr>
          <w:rFonts w:ascii="標楷體" w:eastAsia="標楷體" w:hAnsi="標楷體"/>
          <w:spacing w:val="-2"/>
          <w:w w:val="95"/>
          <w:kern w:val="0"/>
          <w:sz w:val="28"/>
          <w:szCs w:val="28"/>
        </w:rPr>
      </w:pPr>
      <w:r w:rsidRPr="00561659">
        <w:rPr>
          <w:rFonts w:ascii="標楷體" w:eastAsia="標楷體" w:hAnsi="標楷體"/>
          <w:b/>
          <w:spacing w:val="-2"/>
          <w:w w:val="95"/>
          <w:kern w:val="0"/>
          <w:sz w:val="28"/>
          <w:szCs w:val="28"/>
        </w:rPr>
        <w:t>教育部</w:t>
      </w:r>
    </w:p>
    <w:tbl>
      <w:tblPr>
        <w:tblStyle w:val="a7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6"/>
        <w:gridCol w:w="3059"/>
        <w:gridCol w:w="3059"/>
      </w:tblGrid>
      <w:tr w:rsidR="00E73128" w14:paraId="35BF504A" w14:textId="47B42D0B" w:rsidTr="00D8597A">
        <w:tc>
          <w:tcPr>
            <w:tcW w:w="1666" w:type="pct"/>
          </w:tcPr>
          <w:p w14:paraId="6BFDB8F4" w14:textId="77777777" w:rsidR="00E73128" w:rsidRDefault="00E73128" w:rsidP="00D8597A">
            <w:pPr>
              <w:pStyle w:val="TableParagraph"/>
              <w:snapToGrid w:val="0"/>
              <w:spacing w:before="6" w:line="276" w:lineRule="auto"/>
              <w:ind w:left="0" w:rightChars="14" w:right="34"/>
              <w:jc w:val="center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  <w:r w:rsidRPr="00652B8D"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lang w:eastAsia="zh-TW"/>
              </w:rPr>
              <w:t>立協議書</w:t>
            </w:r>
            <w:r>
              <w:rPr>
                <w:rFonts w:ascii="標楷體" w:eastAsia="標楷體" w:hAnsi="標楷體" w:cs="Times New Roman" w:hint="eastAsia"/>
                <w:spacing w:val="-2"/>
                <w:w w:val="95"/>
                <w:sz w:val="28"/>
                <w:szCs w:val="28"/>
                <w:lang w:eastAsia="zh-TW"/>
              </w:rPr>
              <w:t>人(</w:t>
            </w:r>
            <w:r w:rsidRPr="00652B8D">
              <w:rPr>
                <w:rFonts w:ascii="標楷體" w:eastAsia="標楷體" w:hAnsi="標楷體" w:cs="Times New Roman" w:hint="eastAsia"/>
                <w:spacing w:val="-2"/>
                <w:w w:val="95"/>
                <w:sz w:val="28"/>
                <w:szCs w:val="28"/>
                <w:lang w:eastAsia="zh-TW"/>
              </w:rPr>
              <w:t>簽章</w:t>
            </w:r>
            <w:r>
              <w:rPr>
                <w:rFonts w:ascii="標楷體" w:eastAsia="標楷體" w:hAnsi="標楷體" w:cs="Times New Roman" w:hint="eastAsia"/>
                <w:spacing w:val="-2"/>
                <w:w w:val="95"/>
                <w:sz w:val="28"/>
                <w:szCs w:val="28"/>
                <w:lang w:eastAsia="zh-TW"/>
              </w:rPr>
              <w:t>)：</w:t>
            </w:r>
          </w:p>
        </w:tc>
        <w:tc>
          <w:tcPr>
            <w:tcW w:w="1667" w:type="pct"/>
          </w:tcPr>
          <w:p w14:paraId="7FAD4865" w14:textId="77777777" w:rsidR="00E73128" w:rsidRDefault="00E73128" w:rsidP="00D8597A">
            <w:pPr>
              <w:pStyle w:val="TableParagraph"/>
              <w:snapToGrid w:val="0"/>
              <w:spacing w:before="6" w:line="276" w:lineRule="auto"/>
              <w:ind w:left="0" w:rightChars="14" w:right="34"/>
              <w:jc w:val="center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  <w:r w:rsidRPr="00652B8D"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lang w:eastAsia="zh-TW"/>
              </w:rPr>
              <w:t>身分證字號</w:t>
            </w:r>
            <w:r w:rsidRPr="00D75A4C">
              <w:rPr>
                <w:rFonts w:ascii="標楷體" w:eastAsia="標楷體" w:hAnsi="標楷體" w:cs="Times New Roman" w:hint="eastAsia"/>
                <w:spacing w:val="-2"/>
                <w:w w:val="95"/>
                <w:sz w:val="20"/>
                <w:szCs w:val="20"/>
                <w:lang w:eastAsia="zh-TW"/>
              </w:rPr>
              <w:t>(</w:t>
            </w:r>
            <w:r w:rsidRPr="00D75A4C">
              <w:rPr>
                <w:rFonts w:ascii="標楷體" w:eastAsia="標楷體" w:hAnsi="標楷體" w:cs="Times New Roman"/>
                <w:spacing w:val="-2"/>
                <w:w w:val="95"/>
                <w:sz w:val="20"/>
                <w:szCs w:val="20"/>
                <w:lang w:eastAsia="zh-TW"/>
              </w:rPr>
              <w:t>護照號碼</w:t>
            </w:r>
            <w:r w:rsidRPr="00D75A4C">
              <w:rPr>
                <w:rFonts w:ascii="標楷體" w:eastAsia="標楷體" w:hAnsi="標楷體" w:cs="Times New Roman" w:hint="eastAsia"/>
                <w:spacing w:val="-2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imes New Roman" w:hint="eastAsia"/>
                <w:spacing w:val="-2"/>
                <w:w w:val="95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667" w:type="pct"/>
          </w:tcPr>
          <w:p w14:paraId="6630CF8B" w14:textId="158881AB" w:rsidR="00E73128" w:rsidRPr="00652B8D" w:rsidRDefault="00D8597A" w:rsidP="00D8597A">
            <w:pPr>
              <w:pStyle w:val="TableParagraph"/>
              <w:snapToGrid w:val="0"/>
              <w:spacing w:before="6" w:line="276" w:lineRule="auto"/>
              <w:ind w:left="0" w:rightChars="14" w:right="34"/>
              <w:jc w:val="center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lang w:eastAsia="zh-TW"/>
              </w:rPr>
            </w:pPr>
            <w:r w:rsidRPr="00D8597A">
              <w:rPr>
                <w:rFonts w:ascii="標楷體" w:eastAsia="標楷體" w:hAnsi="標楷體" w:cs="Times New Roman" w:hint="eastAsia"/>
                <w:spacing w:val="-2"/>
                <w:w w:val="95"/>
                <w:sz w:val="28"/>
                <w:szCs w:val="28"/>
                <w:lang w:eastAsia="zh-TW"/>
              </w:rPr>
              <w:t>作品貢獻程度（％）</w:t>
            </w:r>
          </w:p>
        </w:tc>
      </w:tr>
      <w:tr w:rsidR="00E73128" w14:paraId="27E89290" w14:textId="7996EB72" w:rsidTr="00F06AED">
        <w:trPr>
          <w:trHeight w:val="581"/>
        </w:trPr>
        <w:tc>
          <w:tcPr>
            <w:tcW w:w="1666" w:type="pct"/>
          </w:tcPr>
          <w:p w14:paraId="0777FBA1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20FD13AD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2DD38075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</w:tr>
      <w:tr w:rsidR="00E73128" w14:paraId="2390B6A3" w14:textId="25F3CEB7" w:rsidTr="00F06AED">
        <w:trPr>
          <w:trHeight w:val="581"/>
        </w:trPr>
        <w:tc>
          <w:tcPr>
            <w:tcW w:w="1666" w:type="pct"/>
          </w:tcPr>
          <w:p w14:paraId="204B796D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0A7E1FA5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154DFD87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</w:tr>
      <w:tr w:rsidR="00E73128" w14:paraId="0FC34686" w14:textId="6C03DC9D" w:rsidTr="00F06AED">
        <w:trPr>
          <w:trHeight w:val="581"/>
        </w:trPr>
        <w:tc>
          <w:tcPr>
            <w:tcW w:w="1666" w:type="pct"/>
          </w:tcPr>
          <w:p w14:paraId="01BB5FD0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0C5764D0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6B335231" w14:textId="77777777" w:rsidR="00E73128" w:rsidRDefault="00E73128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</w:tr>
      <w:tr w:rsidR="00D8597A" w14:paraId="5A008F56" w14:textId="77777777" w:rsidTr="00F06AED">
        <w:trPr>
          <w:trHeight w:val="581"/>
        </w:trPr>
        <w:tc>
          <w:tcPr>
            <w:tcW w:w="1666" w:type="pct"/>
          </w:tcPr>
          <w:p w14:paraId="38DCEEE4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0EC579D9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48E02537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</w:tr>
      <w:tr w:rsidR="00D8597A" w14:paraId="428622E6" w14:textId="77777777" w:rsidTr="00F06AED">
        <w:trPr>
          <w:trHeight w:val="581"/>
        </w:trPr>
        <w:tc>
          <w:tcPr>
            <w:tcW w:w="1666" w:type="pct"/>
          </w:tcPr>
          <w:p w14:paraId="3177EC97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60BC1C78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  <w:tc>
          <w:tcPr>
            <w:tcW w:w="1667" w:type="pct"/>
          </w:tcPr>
          <w:p w14:paraId="2B9D099A" w14:textId="77777777" w:rsidR="00D8597A" w:rsidRDefault="00D8597A" w:rsidP="009E03D0">
            <w:pPr>
              <w:pStyle w:val="TableParagraph"/>
              <w:snapToGrid w:val="0"/>
              <w:spacing w:before="6" w:line="276" w:lineRule="auto"/>
              <w:ind w:left="0" w:rightChars="14" w:right="34"/>
              <w:jc w:val="both"/>
              <w:rPr>
                <w:rFonts w:ascii="標楷體" w:eastAsia="標楷體" w:hAnsi="標楷體" w:cs="Times New Roman"/>
                <w:spacing w:val="-2"/>
                <w:w w:val="95"/>
                <w:sz w:val="28"/>
                <w:szCs w:val="28"/>
                <w:shd w:val="clear" w:color="auto" w:fill="92D050"/>
                <w:lang w:eastAsia="zh-TW"/>
              </w:rPr>
            </w:pPr>
          </w:p>
        </w:tc>
      </w:tr>
    </w:tbl>
    <w:p w14:paraId="6CA4DC66" w14:textId="3BB705FC" w:rsidR="00D8597A" w:rsidRDefault="00D8597A" w:rsidP="00D8597A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pacing w:val="-2"/>
          <w:w w:val="95"/>
          <w:sz w:val="20"/>
          <w:szCs w:val="20"/>
        </w:rPr>
      </w:pPr>
      <w:r w:rsidRPr="00D8597A">
        <w:rPr>
          <w:rFonts w:ascii="標楷體" w:eastAsia="標楷體" w:hAnsi="標楷體" w:hint="eastAsia"/>
          <w:spacing w:val="-2"/>
          <w:w w:val="95"/>
          <w:sz w:val="20"/>
          <w:szCs w:val="20"/>
        </w:rPr>
        <w:t>（</w:t>
      </w:r>
      <w:r>
        <w:rPr>
          <w:rFonts w:ascii="標楷體" w:eastAsia="標楷體" w:hAnsi="標楷體" w:hint="eastAsia"/>
          <w:spacing w:val="-2"/>
          <w:w w:val="95"/>
          <w:sz w:val="20"/>
          <w:szCs w:val="20"/>
        </w:rPr>
        <w:t>團隊</w:t>
      </w:r>
      <w:r w:rsidRPr="00D8597A">
        <w:rPr>
          <w:rFonts w:ascii="標楷體" w:eastAsia="標楷體" w:hAnsi="標楷體" w:hint="eastAsia"/>
          <w:spacing w:val="-2"/>
          <w:w w:val="95"/>
          <w:sz w:val="20"/>
          <w:szCs w:val="20"/>
        </w:rPr>
        <w:t>獎金分配，請自行約定分配，並以百分比</w:t>
      </w:r>
      <w:r>
        <w:rPr>
          <w:rFonts w:ascii="標楷體" w:eastAsia="標楷體" w:hAnsi="標楷體" w:hint="eastAsia"/>
          <w:spacing w:val="-2"/>
          <w:w w:val="95"/>
          <w:sz w:val="20"/>
          <w:szCs w:val="20"/>
        </w:rPr>
        <w:t>整數</w:t>
      </w:r>
      <w:r w:rsidRPr="00D8597A">
        <w:rPr>
          <w:rFonts w:ascii="標楷體" w:eastAsia="標楷體" w:hAnsi="標楷體" w:hint="eastAsia"/>
          <w:spacing w:val="-2"/>
          <w:w w:val="95"/>
          <w:sz w:val="20"/>
          <w:szCs w:val="20"/>
        </w:rPr>
        <w:t>概估呈現於作品貢獻程度欄位，若未約定者平均分配）</w:t>
      </w:r>
    </w:p>
    <w:p w14:paraId="776D691A" w14:textId="77777777" w:rsidR="00D8597A" w:rsidRPr="00D8597A" w:rsidRDefault="00D8597A" w:rsidP="00D8597A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pacing w:val="-2"/>
          <w:w w:val="95"/>
          <w:sz w:val="20"/>
          <w:szCs w:val="20"/>
        </w:rPr>
      </w:pPr>
    </w:p>
    <w:p w14:paraId="60B0E14E" w14:textId="2D7495D5" w:rsidR="004529C6" w:rsidRDefault="00E73128" w:rsidP="00F06AED">
      <w:pPr>
        <w:adjustRightInd w:val="0"/>
        <w:snapToGrid w:val="0"/>
        <w:spacing w:line="0" w:lineRule="atLeast"/>
        <w:jc w:val="distribute"/>
        <w:rPr>
          <w:rFonts w:ascii="微軟正黑體" w:eastAsia="微軟正黑體" w:hAnsi="微軟正黑體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中  華  民  國 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 　　年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月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　日</w:t>
      </w:r>
    </w:p>
    <w:p w14:paraId="00CC8B8D" w14:textId="57D3C6D5" w:rsidR="00D8597A" w:rsidRPr="00FC53D8" w:rsidRDefault="00D8597A" w:rsidP="00D8597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53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613FDD" wp14:editId="43A44669">
                <wp:simplePos x="0" y="0"/>
                <wp:positionH relativeFrom="column">
                  <wp:posOffset>5262245</wp:posOffset>
                </wp:positionH>
                <wp:positionV relativeFrom="paragraph">
                  <wp:posOffset>-609600</wp:posOffset>
                </wp:positionV>
                <wp:extent cx="1158240" cy="403860"/>
                <wp:effectExtent l="0" t="0" r="2286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0386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8FF0" w14:textId="27F87C71" w:rsidR="00E82B5B" w:rsidRDefault="002638A9" w:rsidP="00D8597A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授權書</w:t>
                            </w:r>
                          </w:p>
                          <w:p w14:paraId="3FB02D1D" w14:textId="3C71B864" w:rsidR="00E82B5B" w:rsidRPr="00D8597A" w:rsidRDefault="00E82B5B" w:rsidP="00D8597A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859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(未成年版本</w:t>
                            </w:r>
                            <w:r w:rsidRPr="00D859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3FDD" id="文字方塊 3" o:spid="_x0000_s1028" type="#_x0000_t202" style="position:absolute;left:0;text-align:left;margin-left:414.35pt;margin-top:-48pt;width:91.2pt;height:3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AnOwIAAK8EAAAOAAAAZHJzL2Uyb0RvYy54bWysVNuO0zAQfUfiHyy/07Slu5So6WppASEt&#10;F7HwAa5jN9E6HmO7TcrXM+Ok2QLSPiBeLDvjc2bOHE9WN11j2FH5UIMt+Gwy5UxZCWVt9wX//u3d&#10;iyVnIQpbCgNWFfykAr9ZP3+2al2u5lCBKZVnSGJD3rqCVzG6PMuCrFQjwgScshjU4BsR8ej3WelF&#10;i+yNyebT6XXWgi+dB6lCwK/bPsjXiV9rJeNnrYOKzBQca4tp9Wnd0ZqtVyLfe+GqWg5liH+oohG1&#10;xaQj1VZEwQ6+/ouqqaWHADpOJDQZaF1LlTSgmtn0DzX3lXAqacHmBDe2Kfw/WvnpeO++eBa7N9Ch&#10;gUlEcHcgHwKzsKmE3atb76GtlCgx8YxalrUu5AOUWh3yQCS79iOUaLI4REhEnfYNdQV1MmRHA05j&#10;01UXmaSUs6vlfIEhibHF9OXyOrmSifyMdj7E9woaRpuCezQ1sYvjXYhUjcjPVyiZsbTSl60IFTsK&#10;tD6cwhZi7zYJeWvL5HwUten3SELApIzEDLLiyaie9KvSrC6x4HnfI3qhamN8n6B86BtDLHiTILo2&#10;ZgQNjf0dZOIZNNwlmEqvdgROn8423k4ZwcYR2NQW/NNg3d8/q+61kpux23UolrRim+jLDsoTOuyh&#10;nyCceNxU4H9y1uL0YId/HIRXnJkPFl/J69mCLI3psLh6NceDv4zsLiPCSqQqeOSs325iGlHSZOEW&#10;X5Ouk9GPlQw141Qk/4cJprG7PKdbj/+Z9S8AAAD//wMAUEsDBBQABgAIAAAAIQAoTqDF3wAAAAwB&#10;AAAPAAAAZHJzL2Rvd25yZXYueG1sTI/BTsMwDIbvSLxDZCRuW5pSStc1nRASRw4UxDlrsrajcUqS&#10;dd3b453gaPvT7++vdosd2Wx8GBxKEOsEmMHW6QE7CZ8fr6sCWIgKtRodGgkXE2BX395UqtTujO9m&#10;bmLHKARDqST0MU4l56HtjVVh7SaDdDs4b1Wk0Xdce3WmcDvyNElybtWA9KFXk3npTfvdnKyE4DOh&#10;8uNxSudL8/iGX3mxyX6kvL9bnrfAolniHwxXfVKHmpz27oQ6sFFCkRZPhEpYbXIqdSUSIQSwPa0e&#10;0gx4XfH/JepfAAAA//8DAFBLAQItABQABgAIAAAAIQC2gziS/gAAAOEBAAATAAAAAAAAAAAAAAAA&#10;AAAAAABbQ29udGVudF9UeXBlc10ueG1sUEsBAi0AFAAGAAgAAAAhADj9If/WAAAAlAEAAAsAAAAA&#10;AAAAAAAAAAAALwEAAF9yZWxzLy5yZWxzUEsBAi0AFAAGAAgAAAAhAL6lsCc7AgAArwQAAA4AAAAA&#10;AAAAAAAAAAAALgIAAGRycy9lMm9Eb2MueG1sUEsBAi0AFAAGAAgAAAAhAChOoMXfAAAADAEAAA8A&#10;AAAAAAAAAAAAAAAAlQQAAGRycy9kb3ducmV2LnhtbFBLBQYAAAAABAAEAPMAAAChBQAAAAA=&#10;" fillcolor="white [3201]" strokecolor="black [3200]" strokeweight="1pt">
                <v:stroke dashstyle="1 1"/>
                <v:textbox>
                  <w:txbxContent>
                    <w:p w14:paraId="61AE8FF0" w14:textId="27F87C71" w:rsidR="00E82B5B" w:rsidRDefault="002638A9" w:rsidP="00D8597A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授權書</w:t>
                      </w:r>
                    </w:p>
                    <w:p w14:paraId="3FB02D1D" w14:textId="3C71B864" w:rsidR="00E82B5B" w:rsidRPr="00D8597A" w:rsidRDefault="00E82B5B" w:rsidP="00D8597A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8597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(未成年版本</w:t>
                      </w:r>
                      <w:r w:rsidRPr="00D8597A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C53D8">
        <w:rPr>
          <w:rFonts w:ascii="標楷體" w:eastAsia="標楷體" w:hAnsi="標楷體"/>
          <w:b/>
          <w:sz w:val="36"/>
          <w:szCs w:val="36"/>
        </w:rPr>
        <w:t>教</w:t>
      </w:r>
      <w:r w:rsidRPr="00FC53D8">
        <w:rPr>
          <w:rFonts w:ascii="標楷體" w:eastAsia="標楷體" w:hAnsi="標楷體" w:hint="eastAsia"/>
          <w:b/>
          <w:sz w:val="36"/>
          <w:szCs w:val="36"/>
        </w:rPr>
        <w:t>育部辦理</w:t>
      </w:r>
      <w:r w:rsidR="00FC53D8" w:rsidRPr="00FC53D8">
        <w:rPr>
          <w:rFonts w:ascii="標楷體" w:eastAsia="標楷體" w:hAnsi="標楷體" w:hint="eastAsia"/>
          <w:b/>
          <w:sz w:val="36"/>
          <w:szCs w:val="36"/>
        </w:rPr>
        <w:t>營造族語文教育學習環境方案徵件活動</w:t>
      </w:r>
    </w:p>
    <w:p w14:paraId="3745A6B9" w14:textId="42124EAE" w:rsidR="00D8597A" w:rsidRDefault="00D8597A" w:rsidP="00D8597A">
      <w:pPr>
        <w:snapToGrid w:val="0"/>
        <w:jc w:val="center"/>
        <w:rPr>
          <w:rFonts w:ascii="微軟正黑體" w:eastAsia="微軟正黑體" w:hAnsi="微軟正黑體" w:cs="微軟正黑體"/>
        </w:rPr>
      </w:pPr>
      <w:r w:rsidRPr="00FC53D8">
        <w:rPr>
          <w:rFonts w:ascii="標楷體" w:eastAsia="標楷體" w:hAnsi="標楷體"/>
          <w:b/>
          <w:sz w:val="36"/>
          <w:szCs w:val="36"/>
        </w:rPr>
        <w:t>著作財產權授權同意書</w:t>
      </w:r>
    </w:p>
    <w:p w14:paraId="4A9299CE" w14:textId="1DD18238" w:rsidR="00D8597A" w:rsidRPr="00652B8D" w:rsidRDefault="00F6473F" w:rsidP="00F6473F">
      <w:pPr>
        <w:pStyle w:val="TableParagraph"/>
        <w:tabs>
          <w:tab w:val="left" w:pos="4789"/>
          <w:tab w:val="left" w:pos="5335"/>
        </w:tabs>
        <w:snapToGrid w:val="0"/>
        <w:spacing w:before="240"/>
        <w:ind w:left="482" w:right="79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本人投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件</w:t>
      </w:r>
      <w:r w:rsidRPr="00E73128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教育部辦理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「</w:t>
      </w:r>
      <w:r w:rsidR="004B52D1" w:rsidRP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營造族語文教育學習環境方案徵件活動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」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並得獎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之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著作</w:t>
      </w:r>
      <w:r w:rsidRPr="00E73128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</w:t>
      </w:r>
      <w:r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 xml:space="preserve">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>（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>作品名稱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>）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u w:val="single"/>
          <w:lang w:eastAsia="zh-TW"/>
        </w:rPr>
        <w:t xml:space="preserve">           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u w:val="single"/>
          <w:lang w:eastAsia="zh-TW"/>
        </w:rPr>
        <w:tab/>
        <w:t xml:space="preserve"> 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特此聲明同意下列之情形:</w:t>
      </w:r>
    </w:p>
    <w:p w14:paraId="752346C7" w14:textId="77777777" w:rsidR="00D8597A" w:rsidRPr="00652B8D" w:rsidRDefault="00D8597A" w:rsidP="00F6473F">
      <w:pPr>
        <w:numPr>
          <w:ilvl w:val="1"/>
          <w:numId w:val="2"/>
        </w:numPr>
        <w:snapToGrid w:val="0"/>
        <w:spacing w:before="120"/>
        <w:ind w:leftChars="60" w:left="840" w:hangingChars="266" w:hanging="696"/>
        <w:jc w:val="both"/>
        <w:rPr>
          <w:rFonts w:ascii="標楷體" w:eastAsia="標楷體" w:hAnsi="標楷體"/>
          <w:spacing w:val="-2"/>
          <w:w w:val="95"/>
          <w:kern w:val="0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非獨家、非專屬、不限地域、不限時間、不限次數授權教育部基於教育推廣及學術研究之目的，於教育部主辦之各項業務中</w:t>
      </w:r>
      <w:r w:rsidRPr="00652B8D">
        <w:rPr>
          <w:rFonts w:ascii="標楷體" w:eastAsia="標楷體" w:hAnsi="標楷體" w:hint="eastAsia"/>
          <w:spacing w:val="-2"/>
          <w:w w:val="95"/>
          <w:kern w:val="0"/>
          <w:sz w:val="28"/>
          <w:szCs w:val="28"/>
        </w:rPr>
        <w:t>得無償使用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，行為包括：重製、公開口述、改作、編輯、公開展示、公開傳輸、散布</w:t>
      </w:r>
      <w:r w:rsidRPr="00652B8D">
        <w:rPr>
          <w:rFonts w:ascii="標楷體" w:eastAsia="標楷體" w:hAnsi="標楷體" w:hint="eastAsia"/>
          <w:spacing w:val="-2"/>
          <w:w w:val="95"/>
          <w:kern w:val="0"/>
          <w:sz w:val="28"/>
          <w:szCs w:val="28"/>
        </w:rPr>
        <w:t>等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。教育部得依據實際需要決定發行與公開之方式，以及如何</w:t>
      </w:r>
      <w:proofErr w:type="gramStart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標示立書人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之姓名，且不可再授權第三人為上述之利用。</w:t>
      </w:r>
    </w:p>
    <w:p w14:paraId="655F436A" w14:textId="2C0E450B" w:rsidR="00D8597A" w:rsidRPr="00652B8D" w:rsidRDefault="00D8597A" w:rsidP="00F6473F">
      <w:pPr>
        <w:numPr>
          <w:ilvl w:val="1"/>
          <w:numId w:val="2"/>
        </w:numPr>
        <w:snapToGrid w:val="0"/>
        <w:spacing w:before="120"/>
        <w:ind w:leftChars="60" w:left="840" w:hangingChars="266" w:hanging="696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proofErr w:type="gramStart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同意授權教育部及教育部指定之人於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</w:rPr>
        <w:t>「</w:t>
      </w:r>
      <w:r w:rsidR="004B52D1" w:rsidRP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</w:rPr>
        <w:t>營造族語文教育學習環境方案徵件活動</w:t>
      </w:r>
      <w:r w:rsidR="004B52D1">
        <w:rPr>
          <w:rFonts w:ascii="標楷體" w:eastAsia="標楷體" w:hAnsi="標楷體" w:cs="Times New Roman" w:hint="eastAsia"/>
          <w:spacing w:val="-2"/>
          <w:w w:val="95"/>
          <w:sz w:val="28"/>
          <w:szCs w:val="28"/>
        </w:rPr>
        <w:t>」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時安排攝、錄影，並授權教育部得自由修飾、使用、公開展示該攝影著作及視聽著作中本人之肖像及聲音。</w:t>
      </w:r>
    </w:p>
    <w:p w14:paraId="12AA34EB" w14:textId="77777777" w:rsidR="00D8597A" w:rsidRPr="00652B8D" w:rsidRDefault="00D8597A" w:rsidP="00F6473F">
      <w:pPr>
        <w:numPr>
          <w:ilvl w:val="1"/>
          <w:numId w:val="2"/>
        </w:numPr>
        <w:snapToGrid w:val="0"/>
        <w:spacing w:before="120"/>
        <w:ind w:leftChars="60" w:left="840" w:hangingChars="266" w:hanging="696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z w:val="28"/>
          <w:szCs w:val="28"/>
        </w:rPr>
        <w:t>遵守「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>營造族語文教育學習環境</w:t>
      </w:r>
      <w:r w:rsidRPr="00652B8D">
        <w:rPr>
          <w:rFonts w:ascii="標楷體" w:eastAsia="標楷體" w:hAnsi="標楷體"/>
          <w:sz w:val="28"/>
          <w:szCs w:val="28"/>
        </w:rPr>
        <w:t>」徵</w:t>
      </w:r>
      <w:r w:rsidRPr="00652B8D">
        <w:rPr>
          <w:rFonts w:ascii="標楷體" w:eastAsia="標楷體" w:hAnsi="標楷體" w:hint="eastAsia"/>
          <w:sz w:val="28"/>
          <w:szCs w:val="28"/>
        </w:rPr>
        <w:t>件活動</w:t>
      </w:r>
      <w:r w:rsidRPr="00652B8D">
        <w:rPr>
          <w:rFonts w:ascii="標楷體" w:eastAsia="標楷體" w:hAnsi="標楷體"/>
          <w:sz w:val="28"/>
          <w:szCs w:val="28"/>
        </w:rPr>
        <w:t>簡章規定，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保證本著作絕無侵害任何他人之著作權或任何其他權利之情事，並保證其有權依據本協議書之規定，對教育部進行相關授權。</w:t>
      </w:r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如因此導致任何第三人對教育部提出權利侵害之請求，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kern w:val="0"/>
          <w:sz w:val="28"/>
          <w:szCs w:val="28"/>
        </w:rPr>
        <w:t>應負責解決，並對教育部因此產生之任何損害及支出（包括但不限於訴訟費用、律師費等）負賠償責任。</w:t>
      </w:r>
    </w:p>
    <w:p w14:paraId="26BCD511" w14:textId="77777777" w:rsidR="00D8597A" w:rsidRPr="00652B8D" w:rsidRDefault="00D8597A" w:rsidP="00F6473F">
      <w:pPr>
        <w:numPr>
          <w:ilvl w:val="1"/>
          <w:numId w:val="2"/>
        </w:numPr>
        <w:snapToGrid w:val="0"/>
        <w:spacing w:before="120"/>
        <w:ind w:leftChars="60" w:left="840" w:hangingChars="266" w:hanging="696"/>
        <w:jc w:val="both"/>
        <w:rPr>
          <w:rFonts w:ascii="標楷體" w:eastAsia="標楷體" w:hAnsi="標楷體"/>
          <w:spacing w:val="-2"/>
          <w:w w:val="95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如因本協議書相關事宜有爭議需以訴訟處理時，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立書人</w:t>
      </w:r>
      <w:proofErr w:type="gramEnd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同意應以中華民國法律為</w:t>
      </w:r>
      <w:proofErr w:type="gramStart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準</w:t>
      </w:r>
      <w:proofErr w:type="gramEnd"/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>據法，並以智慧財產法院為第一審管轄法院。本授權書如有未盡事宜，依著作權法及其他相關法令辦理。</w:t>
      </w:r>
    </w:p>
    <w:p w14:paraId="3546C1C5" w14:textId="77777777" w:rsidR="00D8597A" w:rsidRPr="00652B8D" w:rsidRDefault="00D8597A" w:rsidP="00D8597A">
      <w:pPr>
        <w:snapToGrid w:val="0"/>
        <w:ind w:left="764" w:firstLine="196"/>
        <w:rPr>
          <w:rFonts w:ascii="標楷體" w:eastAsia="標楷體" w:hAnsi="標楷體"/>
          <w:spacing w:val="-2"/>
          <w:w w:val="95"/>
          <w:sz w:val="28"/>
          <w:szCs w:val="28"/>
        </w:rPr>
      </w:pPr>
    </w:p>
    <w:p w14:paraId="76847F2D" w14:textId="77777777" w:rsidR="00D8597A" w:rsidRPr="00F6473F" w:rsidRDefault="00D8597A" w:rsidP="00D8597A">
      <w:pPr>
        <w:snapToGrid w:val="0"/>
        <w:spacing w:line="276" w:lineRule="auto"/>
        <w:ind w:left="764" w:firstLine="196"/>
        <w:rPr>
          <w:rFonts w:ascii="標楷體" w:eastAsia="標楷體" w:hAnsi="標楷體"/>
          <w:b/>
          <w:spacing w:val="-2"/>
          <w:w w:val="95"/>
          <w:sz w:val="28"/>
          <w:szCs w:val="28"/>
        </w:rPr>
      </w:pPr>
      <w:r w:rsidRPr="00F6473F">
        <w:rPr>
          <w:rFonts w:ascii="標楷體" w:eastAsia="標楷體" w:hAnsi="標楷體"/>
          <w:b/>
          <w:spacing w:val="-2"/>
          <w:w w:val="95"/>
          <w:sz w:val="28"/>
          <w:szCs w:val="28"/>
        </w:rPr>
        <w:t>此 致</w:t>
      </w:r>
    </w:p>
    <w:p w14:paraId="540FCEAB" w14:textId="77777777" w:rsidR="00D8597A" w:rsidRPr="00F6473F" w:rsidRDefault="00D8597A" w:rsidP="00D8597A">
      <w:pPr>
        <w:snapToGrid w:val="0"/>
        <w:spacing w:line="276" w:lineRule="auto"/>
        <w:ind w:leftChars="400" w:left="960"/>
        <w:jc w:val="both"/>
        <w:rPr>
          <w:rFonts w:ascii="標楷體" w:eastAsia="標楷體" w:hAnsi="標楷體"/>
          <w:b/>
          <w:spacing w:val="-2"/>
          <w:w w:val="95"/>
          <w:kern w:val="0"/>
          <w:sz w:val="28"/>
          <w:szCs w:val="28"/>
        </w:rPr>
      </w:pPr>
      <w:r w:rsidRPr="00F6473F">
        <w:rPr>
          <w:rFonts w:ascii="標楷體" w:eastAsia="標楷體" w:hAnsi="標楷體"/>
          <w:b/>
          <w:spacing w:val="-2"/>
          <w:w w:val="95"/>
          <w:kern w:val="0"/>
          <w:sz w:val="28"/>
          <w:szCs w:val="28"/>
        </w:rPr>
        <w:t>教育部</w:t>
      </w:r>
    </w:p>
    <w:p w14:paraId="7D78508E" w14:textId="77777777" w:rsidR="00D8597A" w:rsidRPr="00652B8D" w:rsidRDefault="00D8597A" w:rsidP="00D8597A">
      <w:pPr>
        <w:pStyle w:val="TableParagraph"/>
        <w:snapToGrid w:val="0"/>
        <w:spacing w:before="6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shd w:val="clear" w:color="auto" w:fill="92D050"/>
          <w:lang w:eastAsia="zh-TW"/>
        </w:rPr>
      </w:pPr>
    </w:p>
    <w:p w14:paraId="0BB76102" w14:textId="77777777" w:rsidR="00D8597A" w:rsidRPr="00652B8D" w:rsidRDefault="00D8597A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立協議書</w:t>
      </w:r>
      <w:r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人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（簽章）</w:t>
      </w: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：</w:t>
      </w: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 xml:space="preserve"> </w:t>
      </w:r>
    </w:p>
    <w:p w14:paraId="1511424D" w14:textId="77777777" w:rsidR="00D8597A" w:rsidRPr="00652B8D" w:rsidRDefault="00D8597A" w:rsidP="00D8597A">
      <w:pPr>
        <w:pStyle w:val="TableParagraph"/>
        <w:snapToGrid w:val="0"/>
        <w:spacing w:before="6" w:after="240" w:line="360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身分證字號（護照號碼）：</w:t>
      </w:r>
    </w:p>
    <w:p w14:paraId="52293CC4" w14:textId="77777777" w:rsidR="00D8597A" w:rsidRPr="00652B8D" w:rsidRDefault="00D8597A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 xml:space="preserve">法定代理人（簽章）： </w:t>
      </w:r>
    </w:p>
    <w:p w14:paraId="130D1F45" w14:textId="77777777" w:rsidR="00D8597A" w:rsidRPr="00652B8D" w:rsidRDefault="00D8597A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 w:hint="eastAsia"/>
          <w:spacing w:val="-2"/>
          <w:w w:val="95"/>
          <w:sz w:val="28"/>
          <w:szCs w:val="28"/>
          <w:lang w:eastAsia="zh-TW"/>
        </w:rPr>
        <w:t>身分證字號（護照號碼）：</w:t>
      </w:r>
    </w:p>
    <w:p w14:paraId="79755B67" w14:textId="77777777" w:rsidR="00D8597A" w:rsidRPr="00652B8D" w:rsidRDefault="00D8597A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戶籍地址：</w:t>
      </w:r>
    </w:p>
    <w:p w14:paraId="2640673F" w14:textId="5C6435C9" w:rsidR="00D8597A" w:rsidRDefault="00D8597A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  <w:r w:rsidRPr="00652B8D"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  <w:t>聯絡電話：</w:t>
      </w:r>
    </w:p>
    <w:p w14:paraId="0B704E3E" w14:textId="77777777" w:rsidR="00F06AED" w:rsidRDefault="00F06AED" w:rsidP="00D8597A">
      <w:pPr>
        <w:pStyle w:val="TableParagraph"/>
        <w:snapToGrid w:val="0"/>
        <w:spacing w:before="6" w:line="276" w:lineRule="auto"/>
        <w:ind w:leftChars="400" w:left="960" w:rightChars="14" w:right="34"/>
        <w:jc w:val="both"/>
        <w:rPr>
          <w:rFonts w:ascii="標楷體" w:eastAsia="標楷體" w:hAnsi="標楷體" w:cs="Times New Roman"/>
          <w:spacing w:val="-2"/>
          <w:w w:val="95"/>
          <w:sz w:val="28"/>
          <w:szCs w:val="28"/>
          <w:lang w:eastAsia="zh-TW"/>
        </w:rPr>
      </w:pPr>
    </w:p>
    <w:p w14:paraId="420CD0FA" w14:textId="77777777" w:rsidR="00A25DD2" w:rsidRDefault="00D8597A" w:rsidP="00F06AED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pacing w:val="-2"/>
          <w:w w:val="95"/>
          <w:sz w:val="28"/>
          <w:szCs w:val="28"/>
        </w:rPr>
        <w:sectPr w:rsidR="00A25DD2" w:rsidSect="00BD52ED">
          <w:footerReference w:type="default" r:id="rId7"/>
          <w:pgSz w:w="11906" w:h="16838"/>
          <w:pgMar w:top="1440" w:right="1361" w:bottom="1440" w:left="1361" w:header="851" w:footer="567" w:gutter="0"/>
          <w:cols w:space="425"/>
          <w:docGrid w:type="lines" w:linePitch="360"/>
        </w:sectPr>
      </w:pP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中  華  民  國 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 　　年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月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　日</w:t>
      </w:r>
    </w:p>
    <w:p w14:paraId="6934961E" w14:textId="475DFF3B" w:rsidR="00F06AED" w:rsidRDefault="00A25DD2" w:rsidP="005D12BA">
      <w:pPr>
        <w:widowControl/>
        <w:spacing w:before="240"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FC53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5540F" wp14:editId="526D05DC">
                <wp:simplePos x="0" y="0"/>
                <wp:positionH relativeFrom="column">
                  <wp:posOffset>5699760</wp:posOffset>
                </wp:positionH>
                <wp:positionV relativeFrom="paragraph">
                  <wp:posOffset>-266700</wp:posOffset>
                </wp:positionV>
                <wp:extent cx="1158240" cy="350520"/>
                <wp:effectExtent l="0" t="0" r="22860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5052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48DEF" w14:textId="6E724F2B" w:rsidR="00E82B5B" w:rsidRPr="00E73128" w:rsidRDefault="002638A9" w:rsidP="00A25DD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資料同意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540F" id="文字方塊 5" o:spid="_x0000_s1029" type="#_x0000_t202" style="position:absolute;left:0;text-align:left;margin-left:448.8pt;margin-top:-21pt;width:91.2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zSOwIAAK8EAAAOAAAAZHJzL2Uyb0RvYy54bWysVNuO0zAQfUfiHyy/07SlhSVqulpaQEjL&#10;RSx8gOvYjbWOJ9huk+7XM+Ok2QLSPiBeLMfjc2bOHE9W111t2VH5YMAVfDaZcqachNK4fcF/fH//&#10;4oqzEIUrhQWnCn5SgV+vnz9btU2u5lCBLZVnSOJC3jYFr2Js8iwLslK1CBNolMOgBl+LiJ9+n5Ve&#10;tMhe22w+nb7KWvBl40GqEPB02wf5OvFrrWT8onVQkdmCY20xrT6tO1qz9Urkey+aysihDPEPVdTC&#10;OEw6Um1FFOzgzV9UtZEeAug4kVBnoLWRKmlANbPpH2ruKtGopAWbE5qxTeH/0crPx7vmq2exewsd&#10;GphEhOYW5H1gDjaVcHt14z20lRIlJp5Ry7K2CfkApVaHPBDJrv0EJZosDhESUad9TV1BnQzZ0YDT&#10;2HTVRSYp5Wx5NV9gSGLs5XK6nCdXMpGf0Y0P8YOCmtGm4B5NTezieBsiVSPy8xVKZh2tdLIVoWJH&#10;gdaHU9hC7N0mIe9cmZyPwth+jyQETMpIzCArnqzqSb8pzUyJBc/7HtELVRvr+wTlfd8YYsGbBNHG&#10;2hE0NPZ3kI1n0HCXYCq92hE4fTrbeDtlBBdHYG0c+KfBur9/Vt1rJTdjt+tQLPpBLaOTHZQndNhD&#10;P0E48bipwD9w1uL0YId/HoRXnNmPDl/Jm9mCLI3pY7F8jZ4yfxnZXUaEk0hV8MhZv93ENKKkycEN&#10;viZtktGPlQw141Qk/4cJprG7/E63Hv8z618AAAD//wMAUEsDBBQABgAIAAAAIQCYdwP93QAAAAsB&#10;AAAPAAAAZHJzL2Rvd25yZXYueG1sTI/BTsMwEETvSPyDtUjcWrshhDTEqRASRw4ExHkbmyQlXofY&#10;TdO/Z3uC24z2aXam3C1uELOdQu9Jw2atQFhqvOmp1fDx/rLKQYSIZHDwZDWcbYBddX1VYmH8id7s&#10;XMdWcAiFAjV0MY6FlKHprMOw9qMlvn35yWFkO7XSTHjicDfIRKlMOuyJP3Q42ufONt/10WkIU7rB&#10;7HAYk/lc37/SZ5Zv0x+tb2+Wp0cQ0S7xD4ZLfa4OFXfa+yOZIAYN+fYhY1TDKk141IVQuWK1Z3WX&#10;gKxK+X9D9QsAAP//AwBQSwECLQAUAAYACAAAACEAtoM4kv4AAADhAQAAEwAAAAAAAAAAAAAAAAAA&#10;AAAAW0NvbnRlbnRfVHlwZXNdLnhtbFBLAQItABQABgAIAAAAIQA4/SH/1gAAAJQBAAALAAAAAAAA&#10;AAAAAAAAAC8BAABfcmVscy8ucmVsc1BLAQItABQABgAIAAAAIQA94kzSOwIAAK8EAAAOAAAAAAAA&#10;AAAAAAAAAC4CAABkcnMvZTJvRG9jLnhtbFBLAQItABQABgAIAAAAIQCYdwP93QAAAAsBAAAPAAAA&#10;AAAAAAAAAAAAAJUEAABkcnMvZG93bnJldi54bWxQSwUGAAAAAAQABADzAAAAnwUAAAAA&#10;" fillcolor="white [3201]" strokecolor="black [3200]" strokeweight="1pt">
                <v:stroke dashstyle="1 1"/>
                <v:textbox>
                  <w:txbxContent>
                    <w:p w14:paraId="40148DEF" w14:textId="6E724F2B" w:rsidR="00E82B5B" w:rsidRPr="00E73128" w:rsidRDefault="002638A9" w:rsidP="00A25DD2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資料同意</w:t>
                      </w:r>
                    </w:p>
                  </w:txbxContent>
                </v:textbox>
              </v:shape>
            </w:pict>
          </mc:Fallback>
        </mc:AlternateContent>
      </w:r>
      <w:r w:rsidRPr="00FC53D8">
        <w:rPr>
          <w:rFonts w:ascii="標楷體" w:eastAsia="標楷體" w:hAnsi="標楷體"/>
          <w:b/>
          <w:sz w:val="36"/>
          <w:szCs w:val="36"/>
        </w:rPr>
        <w:t>教</w:t>
      </w:r>
      <w:r w:rsidRPr="00FC53D8">
        <w:rPr>
          <w:rFonts w:ascii="標楷體" w:eastAsia="標楷體" w:hAnsi="標楷體" w:hint="eastAsia"/>
          <w:b/>
          <w:sz w:val="36"/>
          <w:szCs w:val="36"/>
        </w:rPr>
        <w:t>育部辦理</w:t>
      </w:r>
      <w:r w:rsidR="00FC53D8" w:rsidRPr="00FC53D8">
        <w:rPr>
          <w:rFonts w:ascii="標楷體" w:eastAsia="標楷體" w:hAnsi="標楷體" w:hint="eastAsia"/>
          <w:b/>
          <w:sz w:val="36"/>
          <w:szCs w:val="36"/>
        </w:rPr>
        <w:t>營造族語文教育學習環境方案徵件活動</w:t>
      </w:r>
    </w:p>
    <w:p w14:paraId="698355A2" w14:textId="2CD7538C" w:rsidR="00A25DD2" w:rsidRPr="00FC53D8" w:rsidRDefault="00A25DD2" w:rsidP="005D12BA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FC53D8">
        <w:rPr>
          <w:rFonts w:ascii="標楷體" w:eastAsia="標楷體" w:hAnsi="標楷體"/>
          <w:b/>
          <w:sz w:val="36"/>
          <w:szCs w:val="36"/>
        </w:rPr>
        <w:t>個人資料提供同意書</w:t>
      </w:r>
    </w:p>
    <w:p w14:paraId="6FE650B6" w14:textId="59586D0D" w:rsidR="00A25DD2" w:rsidRPr="00652B8D" w:rsidRDefault="00A25DD2" w:rsidP="005D12BA">
      <w:pPr>
        <w:snapToGrid w:val="0"/>
        <w:spacing w:before="12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本同意書說明教育部（以下簡稱本部）將如何處理</w:t>
      </w:r>
      <w:r w:rsidRPr="00652B8D">
        <w:rPr>
          <w:rFonts w:ascii="標楷體" w:eastAsia="標楷體" w:hAnsi="標楷體" w:hint="eastAsia"/>
          <w:szCs w:val="24"/>
        </w:rPr>
        <w:t>教育部辦理「</w:t>
      </w:r>
      <w:r w:rsidR="00166B0F" w:rsidRPr="00166B0F">
        <w:rPr>
          <w:rFonts w:ascii="標楷體" w:eastAsia="標楷體" w:hAnsi="標楷體" w:hint="eastAsia"/>
          <w:szCs w:val="24"/>
        </w:rPr>
        <w:t>營造族語文教育學習環境方案徵件活動</w:t>
      </w:r>
      <w:r w:rsidRPr="00652B8D">
        <w:rPr>
          <w:rFonts w:ascii="標楷體" w:eastAsia="標楷體" w:hAnsi="標楷體" w:hint="eastAsia"/>
          <w:szCs w:val="24"/>
        </w:rPr>
        <w:t>」</w:t>
      </w:r>
      <w:r w:rsidRPr="00652B8D">
        <w:rPr>
          <w:rFonts w:ascii="標楷體" w:eastAsia="標楷體" w:hAnsi="標楷體"/>
          <w:szCs w:val="24"/>
        </w:rPr>
        <w:t>所蒐集到的個人資料。</w:t>
      </w:r>
    </w:p>
    <w:p w14:paraId="71B34DC6" w14:textId="77777777" w:rsidR="00A25DD2" w:rsidRPr="00652B8D" w:rsidRDefault="00A25DD2" w:rsidP="00A25DD2">
      <w:pPr>
        <w:numPr>
          <w:ilvl w:val="0"/>
          <w:numId w:val="3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個人資料之蒐集目的</w:t>
      </w:r>
    </w:p>
    <w:p w14:paraId="06BBA848" w14:textId="77777777" w:rsidR="00A25DD2" w:rsidRPr="00652B8D" w:rsidRDefault="00A25DD2" w:rsidP="00A25DD2">
      <w:pPr>
        <w:numPr>
          <w:ilvl w:val="0"/>
          <w:numId w:val="4"/>
        </w:numPr>
        <w:snapToGrid w:val="0"/>
        <w:ind w:left="482" w:firstLine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本部因執行「</w:t>
      </w:r>
      <w:r w:rsidRPr="00652B8D">
        <w:rPr>
          <w:rFonts w:ascii="標楷體" w:eastAsia="標楷體" w:hAnsi="標楷體" w:hint="eastAsia"/>
          <w:szCs w:val="24"/>
        </w:rPr>
        <w:t>營造族語文教育學習環境徵件活動</w:t>
      </w:r>
      <w:r w:rsidRPr="00652B8D">
        <w:rPr>
          <w:rFonts w:ascii="標楷體" w:eastAsia="標楷體" w:hAnsi="標楷體"/>
          <w:szCs w:val="24"/>
        </w:rPr>
        <w:t>」業務蒐集您的個人資料。</w:t>
      </w:r>
    </w:p>
    <w:p w14:paraId="683395AA" w14:textId="77777777" w:rsidR="00A25DD2" w:rsidRPr="00652B8D" w:rsidRDefault="00A25DD2" w:rsidP="00A25DD2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本同意書所蒐集您的個人資料類別，包括姓名、國民身分證統一編號、護照號碼、職業、地址、電話、銀行（郵局）帳戶名稱及帳號等。</w:t>
      </w:r>
    </w:p>
    <w:p w14:paraId="1E018DDA" w14:textId="77777777" w:rsidR="00A25DD2" w:rsidRPr="00652B8D" w:rsidRDefault="00A25DD2" w:rsidP="00A25DD2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本部利用您的個人資料之地區為臺灣地區，使用期間為即日起至原住民族語文學獎正式結束2年內，利用之方式為書面、電子、網際網路或其它適當方式。</w:t>
      </w:r>
    </w:p>
    <w:p w14:paraId="3CAB97AC" w14:textId="77777777" w:rsidR="00A25DD2" w:rsidRPr="00652B8D" w:rsidRDefault="00A25DD2" w:rsidP="00A25DD2">
      <w:pPr>
        <w:numPr>
          <w:ilvl w:val="0"/>
          <w:numId w:val="3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個人資料之使用方式</w:t>
      </w:r>
    </w:p>
    <w:p w14:paraId="1DE67329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本同意書遵循「個人資料保護法」與相關法令規範並依據本部【隱私權政策聲明】，蒐集、處理及利用您的個人資料。</w:t>
      </w:r>
    </w:p>
    <w:p w14:paraId="2CDC9EEC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請務必提供完整正確的個人資料，若個人資料不完整或有錯誤，將可能影響您相關的權益。</w:t>
      </w:r>
    </w:p>
    <w:p w14:paraId="26C991F6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您可就本部向您蒐集之個人資料，進行查詢或閱覽、製給複製本、要求補充或更正。</w:t>
      </w:r>
    </w:p>
    <w:p w14:paraId="1DF1561F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您可要求本部停止蒐集、處理或利用您的個人資料，或是要求刪除您的個人資料，但因本部執行職務或業務所必須時，不在此限。</w:t>
      </w:r>
    </w:p>
    <w:p w14:paraId="4E81AF3D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14:paraId="602C980A" w14:textId="77777777" w:rsidR="00A25DD2" w:rsidRPr="00652B8D" w:rsidRDefault="00A25DD2" w:rsidP="00A25DD2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當您的個人資料使用目的與原先蒐集的目的不同時，本部會在使用前先徵求您的書面同意，您可以不同意，但可能影響您的權益。</w:t>
      </w:r>
    </w:p>
    <w:p w14:paraId="29D1B284" w14:textId="77777777" w:rsidR="00A25DD2" w:rsidRPr="00652B8D" w:rsidRDefault="00A25DD2" w:rsidP="00A25DD2">
      <w:pPr>
        <w:numPr>
          <w:ilvl w:val="0"/>
          <w:numId w:val="3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個人資料之保護</w:t>
      </w:r>
    </w:p>
    <w:p w14:paraId="6CBA4798" w14:textId="77777777" w:rsidR="00A25DD2" w:rsidRPr="00652B8D" w:rsidRDefault="00A25DD2" w:rsidP="00A25DD2">
      <w:pPr>
        <w:snapToGrid w:val="0"/>
        <w:ind w:leftChars="236" w:left="566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您的個人資料受個人資料保護法及本部【隱私權政策聲明】之保護及規範。倘若發生違反「個人資料保護法」規定或因天災、事變或其他不可抗力之因素，導致您的個人資料被竊取、洩漏、竄改、毀損、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652B8D">
        <w:rPr>
          <w:rFonts w:ascii="標楷體" w:eastAsia="標楷體" w:hAnsi="標楷體"/>
          <w:szCs w:val="24"/>
        </w:rPr>
        <w:t>滅失者</w:t>
      </w:r>
      <w:proofErr w:type="gramEnd"/>
      <w:r w:rsidRPr="00652B8D">
        <w:rPr>
          <w:rFonts w:ascii="標楷體" w:eastAsia="標楷體" w:hAnsi="標楷體"/>
          <w:szCs w:val="24"/>
        </w:rPr>
        <w:t>，本部將於查明後，依個人資料保護法施行細則第22條辦理以適當方式通知您。</w:t>
      </w:r>
    </w:p>
    <w:p w14:paraId="415983A9" w14:textId="77777777" w:rsidR="00A25DD2" w:rsidRPr="00652B8D" w:rsidRDefault="00A25DD2" w:rsidP="00A25DD2">
      <w:pPr>
        <w:numPr>
          <w:ilvl w:val="0"/>
          <w:numId w:val="3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同意書之效力</w:t>
      </w:r>
    </w:p>
    <w:p w14:paraId="221CC489" w14:textId="77777777" w:rsidR="00A25DD2" w:rsidRPr="00652B8D" w:rsidRDefault="00A25DD2" w:rsidP="00A25DD2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14:paraId="44AC82F4" w14:textId="77777777" w:rsidR="00A25DD2" w:rsidRPr="00652B8D" w:rsidRDefault="00A25DD2" w:rsidP="00A25DD2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本部保留增修本同意書內容之權利，並於</w:t>
      </w:r>
      <w:proofErr w:type="gramStart"/>
      <w:r w:rsidRPr="00652B8D">
        <w:rPr>
          <w:rFonts w:ascii="標楷體" w:eastAsia="標楷體" w:hAnsi="標楷體"/>
          <w:szCs w:val="24"/>
        </w:rPr>
        <w:t>增修後公告</w:t>
      </w:r>
      <w:proofErr w:type="gramEnd"/>
      <w:r w:rsidRPr="00652B8D">
        <w:rPr>
          <w:rFonts w:ascii="標楷體" w:eastAsia="標楷體" w:hAnsi="標楷體"/>
          <w:szCs w:val="24"/>
        </w:rPr>
        <w:t>於本部網站，</w:t>
      </w:r>
      <w:proofErr w:type="gramStart"/>
      <w:r w:rsidRPr="00652B8D">
        <w:rPr>
          <w:rFonts w:ascii="標楷體" w:eastAsia="標楷體" w:hAnsi="標楷體"/>
          <w:szCs w:val="24"/>
        </w:rPr>
        <w:t>不</w:t>
      </w:r>
      <w:proofErr w:type="gramEnd"/>
      <w:r w:rsidRPr="00652B8D">
        <w:rPr>
          <w:rFonts w:ascii="標楷體" w:eastAsia="標楷體" w:hAnsi="標楷體"/>
          <w:szCs w:val="24"/>
        </w:rPr>
        <w:t>另作個別通知。如果您不同意增修的內容，請於公告後30日內與本部個人資料保護聯絡窗口聯繫。屆時若無聯繫將視為您已同意並接受本同意書之增修內容。</w:t>
      </w:r>
    </w:p>
    <w:p w14:paraId="2928938C" w14:textId="77777777" w:rsidR="00A25DD2" w:rsidRPr="00652B8D" w:rsidRDefault="00A25DD2" w:rsidP="00A25DD2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您因簽署本同意書所獲得的任何建議或資訊，無論是書面或口頭形式，除非本同意書條款有明確規定，</w:t>
      </w:r>
      <w:proofErr w:type="gramStart"/>
      <w:r w:rsidRPr="00652B8D">
        <w:rPr>
          <w:rFonts w:ascii="標楷體" w:eastAsia="標楷體" w:hAnsi="標楷體"/>
          <w:szCs w:val="24"/>
        </w:rPr>
        <w:t>均不構成</w:t>
      </w:r>
      <w:proofErr w:type="gramEnd"/>
      <w:r w:rsidRPr="00652B8D">
        <w:rPr>
          <w:rFonts w:ascii="標楷體" w:eastAsia="標楷體" w:hAnsi="標楷體"/>
          <w:szCs w:val="24"/>
        </w:rPr>
        <w:t>本同意書條款以外之任何保證。</w:t>
      </w:r>
    </w:p>
    <w:p w14:paraId="14B13196" w14:textId="77777777" w:rsidR="00A25DD2" w:rsidRPr="00652B8D" w:rsidRDefault="00A25DD2" w:rsidP="00A25DD2">
      <w:pPr>
        <w:numPr>
          <w:ilvl w:val="0"/>
          <w:numId w:val="3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proofErr w:type="gramStart"/>
      <w:r w:rsidRPr="00652B8D">
        <w:rPr>
          <w:rFonts w:ascii="標楷體" w:eastAsia="標楷體" w:hAnsi="標楷體"/>
          <w:b/>
          <w:szCs w:val="24"/>
        </w:rPr>
        <w:t>準</w:t>
      </w:r>
      <w:proofErr w:type="gramEnd"/>
      <w:r w:rsidRPr="00652B8D">
        <w:rPr>
          <w:rFonts w:ascii="標楷體" w:eastAsia="標楷體" w:hAnsi="標楷體"/>
          <w:b/>
          <w:szCs w:val="24"/>
        </w:rPr>
        <w:t>據法與管轄法院</w:t>
      </w:r>
    </w:p>
    <w:p w14:paraId="6CC80528" w14:textId="77777777" w:rsidR="00A25DD2" w:rsidRPr="00652B8D" w:rsidRDefault="00A25DD2" w:rsidP="00A25DD2">
      <w:pPr>
        <w:snapToGrid w:val="0"/>
        <w:ind w:leftChars="236" w:left="566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本同意書之解釋與適用，以及本同意書有關之爭議，</w:t>
      </w:r>
      <w:proofErr w:type="gramStart"/>
      <w:r w:rsidRPr="00652B8D">
        <w:rPr>
          <w:rFonts w:ascii="標楷體" w:eastAsia="標楷體" w:hAnsi="標楷體"/>
          <w:szCs w:val="24"/>
        </w:rPr>
        <w:t>均應依照</w:t>
      </w:r>
      <w:proofErr w:type="gramEnd"/>
      <w:r w:rsidRPr="00652B8D">
        <w:rPr>
          <w:rFonts w:ascii="標楷體" w:eastAsia="標楷體" w:hAnsi="標楷體"/>
          <w:szCs w:val="24"/>
        </w:rPr>
        <w:t>中華民國法律予以處理，並以臺灣</w:t>
      </w:r>
      <w:proofErr w:type="gramStart"/>
      <w:r w:rsidRPr="00652B8D">
        <w:rPr>
          <w:rFonts w:ascii="標楷體" w:eastAsia="標楷體" w:hAnsi="標楷體"/>
          <w:szCs w:val="24"/>
        </w:rPr>
        <w:t>臺</w:t>
      </w:r>
      <w:proofErr w:type="gramEnd"/>
      <w:r w:rsidRPr="00652B8D">
        <w:rPr>
          <w:rFonts w:ascii="標楷體" w:eastAsia="標楷體" w:hAnsi="標楷體"/>
          <w:szCs w:val="24"/>
        </w:rPr>
        <w:t>北地方法院為第一審管轄法院。</w:t>
      </w:r>
    </w:p>
    <w:p w14:paraId="507ABC2D" w14:textId="77777777" w:rsidR="00A25DD2" w:rsidRPr="00363026" w:rsidRDefault="00A25DD2" w:rsidP="00A25DD2">
      <w:pPr>
        <w:spacing w:before="240"/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/>
          <w:b/>
          <w:szCs w:val="24"/>
        </w:rPr>
        <w:lastRenderedPageBreak/>
        <w:t xml:space="preserve">□我瞭解並同意上述內容當事人（簽章）：           </w:t>
      </w:r>
      <w:r w:rsidRPr="00363026">
        <w:rPr>
          <w:rFonts w:ascii="標楷體" w:eastAsia="標楷體" w:hAnsi="標楷體" w:hint="eastAsia"/>
          <w:b/>
          <w:szCs w:val="24"/>
        </w:rPr>
        <w:t xml:space="preserve">        </w:t>
      </w:r>
      <w:r w:rsidRPr="00363026">
        <w:rPr>
          <w:rFonts w:ascii="標楷體" w:eastAsia="標楷體" w:hAnsi="標楷體"/>
          <w:b/>
          <w:szCs w:val="24"/>
        </w:rPr>
        <w:t xml:space="preserve">   </w:t>
      </w:r>
      <w:r w:rsidRPr="00363026">
        <w:rPr>
          <w:rFonts w:ascii="標楷體" w:eastAsia="標楷體" w:hAnsi="標楷體" w:hint="eastAsia"/>
          <w:b/>
          <w:szCs w:val="24"/>
        </w:rPr>
        <w:t xml:space="preserve"> </w:t>
      </w:r>
    </w:p>
    <w:p w14:paraId="0F91F2E0" w14:textId="5258FD62" w:rsidR="00A25DD2" w:rsidRDefault="00A25DD2" w:rsidP="00A25DD2">
      <w:pPr>
        <w:spacing w:before="240"/>
        <w:rPr>
          <w:rFonts w:ascii="微軟正黑體" w:eastAsia="微軟正黑體" w:hAnsi="微軟正黑體" w:cs="微軟正黑體"/>
        </w:rPr>
      </w:pPr>
      <w:r w:rsidRPr="00577933">
        <w:rPr>
          <w:rFonts w:ascii="微軟正黑體" w:eastAsia="微軟正黑體" w:hAnsi="微軟正黑體" w:cs="微軟正黑體"/>
        </w:rPr>
        <w:t>_________</w:t>
      </w:r>
      <w:r w:rsidR="005D12BA" w:rsidRPr="00577933">
        <w:rPr>
          <w:rFonts w:ascii="微軟正黑體" w:eastAsia="微軟正黑體" w:hAnsi="微軟正黑體" w:cs="微軟正黑體"/>
        </w:rPr>
        <w:t>__</w:t>
      </w:r>
      <w:r w:rsidRPr="00577933">
        <w:rPr>
          <w:rFonts w:ascii="微軟正黑體" w:eastAsia="微軟正黑體" w:hAnsi="微軟正黑體" w:cs="微軟正黑體"/>
        </w:rPr>
        <w:t>______</w:t>
      </w:r>
      <w:r w:rsidR="00594C87">
        <w:rPr>
          <w:rFonts w:ascii="微軟正黑體" w:eastAsia="微軟正黑體" w:hAnsi="微軟正黑體" w:cs="微軟正黑體" w:hint="eastAsia"/>
        </w:rPr>
        <w:t>、</w:t>
      </w:r>
      <w:r w:rsidRPr="00577933">
        <w:rPr>
          <w:rFonts w:ascii="微軟正黑體" w:eastAsia="微軟正黑體" w:hAnsi="微軟正黑體" w:cs="微軟正黑體"/>
        </w:rPr>
        <w:t>________</w:t>
      </w:r>
      <w:r w:rsidR="005D12BA" w:rsidRPr="00577933">
        <w:rPr>
          <w:rFonts w:ascii="微軟正黑體" w:eastAsia="微軟正黑體" w:hAnsi="微軟正黑體" w:cs="微軟正黑體"/>
        </w:rPr>
        <w:t>__</w:t>
      </w:r>
      <w:r w:rsidRPr="00577933">
        <w:rPr>
          <w:rFonts w:ascii="微軟正黑體" w:eastAsia="微軟正黑體" w:hAnsi="微軟正黑體" w:cs="微軟正黑體"/>
        </w:rPr>
        <w:t>________</w:t>
      </w:r>
      <w:r w:rsidR="00594C87">
        <w:rPr>
          <w:rFonts w:ascii="微軟正黑體" w:eastAsia="微軟正黑體" w:hAnsi="微軟正黑體" w:cs="微軟正黑體" w:hint="eastAsia"/>
        </w:rPr>
        <w:t>、</w:t>
      </w:r>
      <w:r w:rsidRPr="00577933">
        <w:rPr>
          <w:rFonts w:ascii="微軟正黑體" w:eastAsia="微軟正黑體" w:hAnsi="微軟正黑體" w:cs="微軟正黑體"/>
        </w:rPr>
        <w:t>_________</w:t>
      </w:r>
      <w:r w:rsidR="005D12BA" w:rsidRPr="00577933">
        <w:rPr>
          <w:rFonts w:ascii="微軟正黑體" w:eastAsia="微軟正黑體" w:hAnsi="微軟正黑體" w:cs="微軟正黑體"/>
        </w:rPr>
        <w:t>__</w:t>
      </w:r>
      <w:r w:rsidRPr="00577933">
        <w:rPr>
          <w:rFonts w:ascii="微軟正黑體" w:eastAsia="微軟正黑體" w:hAnsi="微軟正黑體" w:cs="微軟正黑體"/>
        </w:rPr>
        <w:t>_____</w:t>
      </w:r>
      <w:r w:rsidR="00CC033A" w:rsidRPr="00577933">
        <w:rPr>
          <w:rFonts w:ascii="微軟正黑體" w:eastAsia="微軟正黑體" w:hAnsi="微軟正黑體" w:cs="微軟正黑體"/>
        </w:rPr>
        <w:t>__</w:t>
      </w:r>
      <w:r w:rsidR="00594C87">
        <w:rPr>
          <w:rFonts w:ascii="微軟正黑體" w:eastAsia="微軟正黑體" w:hAnsi="微軟正黑體" w:cs="微軟正黑體" w:hint="eastAsia"/>
        </w:rPr>
        <w:t>、</w:t>
      </w:r>
      <w:r w:rsidR="00CC033A" w:rsidRPr="00577933">
        <w:rPr>
          <w:rFonts w:ascii="微軟正黑體" w:eastAsia="微軟正黑體" w:hAnsi="微軟正黑體" w:cs="微軟正黑體"/>
        </w:rPr>
        <w:t>______</w:t>
      </w:r>
      <w:r w:rsidR="00594C87" w:rsidRPr="00577933">
        <w:rPr>
          <w:rFonts w:ascii="微軟正黑體" w:eastAsia="微軟正黑體" w:hAnsi="微軟正黑體" w:cs="微軟正黑體"/>
        </w:rPr>
        <w:t>____</w:t>
      </w:r>
      <w:r w:rsidR="00CC033A" w:rsidRPr="00577933">
        <w:rPr>
          <w:rFonts w:ascii="微軟正黑體" w:eastAsia="微軟正黑體" w:hAnsi="微軟正黑體" w:cs="微軟正黑體"/>
        </w:rPr>
        <w:t>__</w:t>
      </w:r>
      <w:r w:rsidRPr="00577933">
        <w:rPr>
          <w:rFonts w:ascii="微軟正黑體" w:eastAsia="微軟正黑體" w:hAnsi="微軟正黑體" w:cs="微軟正黑體"/>
        </w:rPr>
        <w:t>______</w:t>
      </w:r>
      <w:r w:rsidR="00594C87">
        <w:rPr>
          <w:rFonts w:ascii="微軟正黑體" w:eastAsia="微軟正黑體" w:hAnsi="微軟正黑體" w:cs="微軟正黑體" w:hint="eastAsia"/>
        </w:rPr>
        <w:t>、</w:t>
      </w:r>
      <w:r w:rsidRPr="00577933">
        <w:rPr>
          <w:rFonts w:ascii="微軟正黑體" w:eastAsia="微軟正黑體" w:hAnsi="微軟正黑體" w:cs="微軟正黑體"/>
        </w:rPr>
        <w:t>_</w:t>
      </w:r>
      <w:r w:rsidR="005D12BA" w:rsidRPr="00577933">
        <w:rPr>
          <w:rFonts w:ascii="微軟正黑體" w:eastAsia="微軟正黑體" w:hAnsi="微軟正黑體" w:cs="微軟正黑體"/>
        </w:rPr>
        <w:t>__</w:t>
      </w:r>
      <w:r w:rsidRPr="00577933">
        <w:rPr>
          <w:rFonts w:ascii="微軟正黑體" w:eastAsia="微軟正黑體" w:hAnsi="微軟正黑體" w:cs="微軟正黑體"/>
        </w:rPr>
        <w:t>_</w:t>
      </w:r>
      <w:r w:rsidR="00594C87" w:rsidRPr="00577933">
        <w:rPr>
          <w:rFonts w:ascii="微軟正黑體" w:eastAsia="微軟正黑體" w:hAnsi="微軟正黑體" w:cs="微軟正黑體"/>
        </w:rPr>
        <w:t>___</w:t>
      </w:r>
      <w:r w:rsidR="002D3D07" w:rsidRPr="00577933">
        <w:rPr>
          <w:rFonts w:ascii="微軟正黑體" w:eastAsia="微軟正黑體" w:hAnsi="微軟正黑體" w:cs="微軟正黑體"/>
        </w:rPr>
        <w:t>____</w:t>
      </w:r>
      <w:r w:rsidRPr="00577933">
        <w:rPr>
          <w:rFonts w:ascii="微軟正黑體" w:eastAsia="微軟正黑體" w:hAnsi="微軟正黑體" w:cs="微軟正黑體"/>
        </w:rPr>
        <w:t>______</w:t>
      </w:r>
    </w:p>
    <w:p w14:paraId="2E82C044" w14:textId="77777777" w:rsidR="005D12BA" w:rsidRDefault="005D12BA" w:rsidP="005D12BA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pacing w:val="-2"/>
          <w:w w:val="95"/>
          <w:sz w:val="28"/>
          <w:szCs w:val="28"/>
        </w:rPr>
      </w:pPr>
    </w:p>
    <w:p w14:paraId="34C6C384" w14:textId="1D53AF8F" w:rsidR="00A25DD2" w:rsidRDefault="00A25DD2" w:rsidP="005D12BA">
      <w:pPr>
        <w:adjustRightInd w:val="0"/>
        <w:snapToGrid w:val="0"/>
        <w:spacing w:line="0" w:lineRule="atLeast"/>
        <w:jc w:val="distribute"/>
        <w:rPr>
          <w:rFonts w:ascii="微軟正黑體" w:eastAsia="微軟正黑體" w:hAnsi="微軟正黑體"/>
          <w:sz w:val="28"/>
          <w:szCs w:val="28"/>
        </w:rPr>
      </w:pP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中  華  民  國 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 　　年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月　　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  </w:t>
      </w:r>
      <w:r w:rsidRPr="00652B8D">
        <w:rPr>
          <w:rFonts w:ascii="標楷體" w:eastAsia="標楷體" w:hAnsi="標楷體" w:hint="eastAsia"/>
          <w:spacing w:val="-2"/>
          <w:w w:val="95"/>
          <w:sz w:val="28"/>
          <w:szCs w:val="28"/>
        </w:rPr>
        <w:t xml:space="preserve">   </w:t>
      </w:r>
      <w:r w:rsidRPr="00652B8D">
        <w:rPr>
          <w:rFonts w:ascii="標楷體" w:eastAsia="標楷體" w:hAnsi="標楷體"/>
          <w:spacing w:val="-2"/>
          <w:w w:val="95"/>
          <w:sz w:val="28"/>
          <w:szCs w:val="28"/>
        </w:rPr>
        <w:t xml:space="preserve">　　日</w:t>
      </w:r>
    </w:p>
    <w:p w14:paraId="7DF270B6" w14:textId="77777777" w:rsidR="005215D7" w:rsidRDefault="005215D7" w:rsidP="005215D7">
      <w:pPr>
        <w:pageBreakBefore/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6BD858F" w14:textId="2E834B74" w:rsidR="008636AB" w:rsidRDefault="008636AB" w:rsidP="00FC53D8">
      <w:pPr>
        <w:widowControl/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FC53D8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E179BA" wp14:editId="3DAEC4C1">
                <wp:simplePos x="0" y="0"/>
                <wp:positionH relativeFrom="column">
                  <wp:posOffset>4914900</wp:posOffset>
                </wp:positionH>
                <wp:positionV relativeFrom="paragraph">
                  <wp:posOffset>-266700</wp:posOffset>
                </wp:positionV>
                <wp:extent cx="1882140" cy="266700"/>
                <wp:effectExtent l="0" t="0" r="2286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6670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9FA8" w14:textId="23202320" w:rsidR="00E82B5B" w:rsidRPr="00D8597A" w:rsidRDefault="002638A9" w:rsidP="008636AB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資料同意</w:t>
                            </w:r>
                            <w:r w:rsidR="00E82B5B" w:rsidRPr="00D859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(未成年版本</w:t>
                            </w:r>
                            <w:r w:rsidR="00E82B5B" w:rsidRPr="00D859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79BA" id="文字方塊 7" o:spid="_x0000_s1030" type="#_x0000_t202" style="position:absolute;left:0;text-align:left;margin-left:387pt;margin-top:-21pt;width:148.2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+/OwIAAK8EAAAOAAAAZHJzL2Uyb0RvYy54bWysVNuO0zAQfUfiHyy/06RR6S5R09XSAkJa&#10;LmLhA1zHbqx1PMZ2m5Sv37GTZgtI+4B4seyMz5k5czxZ3fStJkfhvAJT0fksp0QYDrUy+4r++P7+&#10;1TUlPjBTMw1GVPQkPL1Zv3yx6mwpCmhA18IRJDG+7GxFmxBsmWWeN6JlfgZWGAxKcC0LeHT7rHas&#10;Q/ZWZ0WeL7MOXG0dcOE9ft0OQbpO/FIKHr5I6UUguqJYW0irS+surtl6xcq9Y7ZRfCyD/UMVLVMG&#10;k05UWxYYOTj1F1WruAMPMsw4tBlIqbhIGlDNPP9DzX3DrEhasDneTm3y/4+Wfz7e26+OhP4t9Ghg&#10;EuHtHfAHTwxsGmb24tY56BrBakw8jy3LOuvLERpb7UsfSXbdJ6jRZHYIkIh66drYFdRJkB0NOE1N&#10;F30gPKa8vi7mCwxxjBXL5VWeXMlYeUZb58MHAS2Jm4o6NDWxs+OdD7EaVp6vxGTaxDV+2TLfkCND&#10;6/3JbyEMbkch70ydnA9M6WGPJBGYlEUxo6xw0mIg/SYkUTUWXAw9ii9UbLQbEtQPQ2MiC96MEKm0&#10;nkBjY38H6XAGjXcjTKRXOwHz57NNt1NGMGECtsqAex4sh/tn1YPW6Gbodz2Kregitix+2UF9Qocd&#10;DBOEE4+bBtwvSjqcHuzwzwNzghL90eAreTNfREtDOixeXxV4cJeR3WWEGY5UFQ2UDNtNSCMaNRm4&#10;xdckVTL6qZKxZpyK5P84wXHsLs/p1tN/Zv0IAAD//wMAUEsDBBQABgAIAAAAIQB8zl5q3AAAAAkB&#10;AAAPAAAAZHJzL2Rvd25yZXYueG1sTI/BTsMwEETvSPyDtUjcWruRSUqIUyEkjhwIFedtbJKUeB1s&#10;N03/HvcEt1nNaPZNtVvsyGbjw+BIwWYtgBlqnR6oU7D/eF1tgYWIpHF0ZBRcTIBdfXtTYandmd7N&#10;3MSOpRIKJSroY5xKzkPbG4th7SZDyfty3mJMp++49nhO5XbkmRA5tzhQ+tDjZF560343J6sgeLnB&#10;/HicsvnSPLzRZ759lD9K3d8tz0/AolniXxiu+Akd6sR0cCfSgY0KikKmLVHBSmZJXBOiEBLYQYEA&#10;Xlf8/4L6FwAA//8DAFBLAQItABQABgAIAAAAIQC2gziS/gAAAOEBAAATAAAAAAAAAAAAAAAAAAAA&#10;AABbQ29udGVudF9UeXBlc10ueG1sUEsBAi0AFAAGAAgAAAAhADj9If/WAAAAlAEAAAsAAAAAAAAA&#10;AAAAAAAALwEAAF9yZWxzLy5yZWxzUEsBAi0AFAAGAAgAAAAhAOOL/787AgAArwQAAA4AAAAAAAAA&#10;AAAAAAAALgIAAGRycy9lMm9Eb2MueG1sUEsBAi0AFAAGAAgAAAAhAHzOXmrcAAAACQEAAA8AAAAA&#10;AAAAAAAAAAAAlQQAAGRycy9kb3ducmV2LnhtbFBLBQYAAAAABAAEAPMAAACeBQAAAAA=&#10;" fillcolor="white [3201]" strokecolor="black [3200]" strokeweight="1pt">
                <v:stroke dashstyle="1 1"/>
                <v:textbox>
                  <w:txbxContent>
                    <w:p w14:paraId="68EF9FA8" w14:textId="23202320" w:rsidR="00E82B5B" w:rsidRPr="00D8597A" w:rsidRDefault="002638A9" w:rsidP="008636AB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資料同意</w:t>
                      </w:r>
                      <w:r w:rsidR="00E82B5B" w:rsidRPr="00D8597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(未成年版本</w:t>
                      </w:r>
                      <w:r w:rsidR="00E82B5B" w:rsidRPr="00D8597A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C53D8">
        <w:rPr>
          <w:rFonts w:ascii="標楷體" w:eastAsia="標楷體" w:hAnsi="標楷體"/>
          <w:b/>
          <w:sz w:val="36"/>
          <w:szCs w:val="36"/>
        </w:rPr>
        <w:t>教</w:t>
      </w:r>
      <w:r w:rsidRPr="00FC53D8">
        <w:rPr>
          <w:rFonts w:ascii="標楷體" w:eastAsia="標楷體" w:hAnsi="標楷體" w:hint="eastAsia"/>
          <w:b/>
          <w:sz w:val="36"/>
          <w:szCs w:val="36"/>
        </w:rPr>
        <w:t>育部辦理</w:t>
      </w:r>
      <w:r w:rsidR="00FC53D8" w:rsidRPr="00FC53D8">
        <w:rPr>
          <w:rFonts w:ascii="標楷體" w:eastAsia="標楷體" w:hAnsi="標楷體" w:hint="eastAsia"/>
          <w:b/>
          <w:sz w:val="36"/>
          <w:szCs w:val="36"/>
        </w:rPr>
        <w:t>營造族語文教育學習環境方案徵件活動</w:t>
      </w:r>
    </w:p>
    <w:p w14:paraId="7FB97305" w14:textId="13D28447" w:rsidR="008636AB" w:rsidRPr="00FC53D8" w:rsidRDefault="008636AB" w:rsidP="00FC53D8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FC53D8">
        <w:rPr>
          <w:rFonts w:ascii="標楷體" w:eastAsia="標楷體" w:hAnsi="標楷體"/>
          <w:b/>
          <w:sz w:val="36"/>
          <w:szCs w:val="36"/>
        </w:rPr>
        <w:t>個人資料提供同意書</w:t>
      </w:r>
    </w:p>
    <w:p w14:paraId="087E903D" w14:textId="2F478D03" w:rsidR="008636AB" w:rsidRPr="00652B8D" w:rsidRDefault="008636AB" w:rsidP="008636AB">
      <w:pPr>
        <w:snapToGrid w:val="0"/>
        <w:spacing w:before="12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本同意書說明教育部（以下簡稱本部）將如何處理</w:t>
      </w:r>
      <w:r w:rsidRPr="00652B8D">
        <w:rPr>
          <w:rFonts w:ascii="標楷體" w:eastAsia="標楷體" w:hAnsi="標楷體" w:hint="eastAsia"/>
          <w:szCs w:val="24"/>
        </w:rPr>
        <w:t>教育部辦理「</w:t>
      </w:r>
      <w:r w:rsidR="00CE7A3D" w:rsidRPr="00CE7A3D">
        <w:rPr>
          <w:rFonts w:ascii="標楷體" w:eastAsia="標楷體" w:hAnsi="標楷體" w:hint="eastAsia"/>
          <w:szCs w:val="24"/>
        </w:rPr>
        <w:t>營造族語文教育學習環境方案徵件活動</w:t>
      </w:r>
      <w:r w:rsidRPr="00652B8D">
        <w:rPr>
          <w:rFonts w:ascii="標楷體" w:eastAsia="標楷體" w:hAnsi="標楷體" w:hint="eastAsia"/>
          <w:szCs w:val="24"/>
        </w:rPr>
        <w:t>」</w:t>
      </w:r>
      <w:r w:rsidRPr="00652B8D">
        <w:rPr>
          <w:rFonts w:ascii="標楷體" w:eastAsia="標楷體" w:hAnsi="標楷體"/>
          <w:szCs w:val="24"/>
        </w:rPr>
        <w:t>所蒐集到的個人資料。</w:t>
      </w:r>
    </w:p>
    <w:p w14:paraId="7A702CBA" w14:textId="77777777" w:rsidR="008636AB" w:rsidRPr="00652B8D" w:rsidRDefault="008636AB" w:rsidP="008636AB">
      <w:pPr>
        <w:numPr>
          <w:ilvl w:val="0"/>
          <w:numId w:val="7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個人資料之蒐集目的</w:t>
      </w:r>
    </w:p>
    <w:p w14:paraId="3C70E118" w14:textId="1288C4D4" w:rsidR="008636AB" w:rsidRPr="00652B8D" w:rsidRDefault="008636AB" w:rsidP="008636AB">
      <w:pPr>
        <w:numPr>
          <w:ilvl w:val="0"/>
          <w:numId w:val="8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本部因執行「</w:t>
      </w:r>
      <w:proofErr w:type="gramStart"/>
      <w:r w:rsidR="004B52D1" w:rsidRPr="004B52D1">
        <w:rPr>
          <w:rFonts w:ascii="標楷體" w:eastAsia="標楷體" w:hAnsi="標楷體" w:hint="eastAsia"/>
          <w:szCs w:val="24"/>
        </w:rPr>
        <w:t>「</w:t>
      </w:r>
      <w:proofErr w:type="gramEnd"/>
      <w:r w:rsidR="004B52D1" w:rsidRPr="004B52D1">
        <w:rPr>
          <w:rFonts w:ascii="標楷體" w:eastAsia="標楷體" w:hAnsi="標楷體" w:hint="eastAsia"/>
          <w:szCs w:val="24"/>
        </w:rPr>
        <w:t>營造族語文教育學習環境方案徵件活動」</w:t>
      </w:r>
      <w:proofErr w:type="gramStart"/>
      <w:r w:rsidRPr="00652B8D">
        <w:rPr>
          <w:rFonts w:ascii="標楷體" w:eastAsia="標楷體" w:hAnsi="標楷體"/>
          <w:szCs w:val="24"/>
        </w:rPr>
        <w:t>」</w:t>
      </w:r>
      <w:proofErr w:type="gramEnd"/>
      <w:r w:rsidRPr="00652B8D">
        <w:rPr>
          <w:rFonts w:ascii="標楷體" w:eastAsia="標楷體" w:hAnsi="標楷體"/>
          <w:szCs w:val="24"/>
        </w:rPr>
        <w:t>業務蒐集您的個人資料。</w:t>
      </w:r>
    </w:p>
    <w:p w14:paraId="51782392" w14:textId="77777777" w:rsidR="008636AB" w:rsidRPr="00652B8D" w:rsidRDefault="008636AB" w:rsidP="008636AB">
      <w:pPr>
        <w:numPr>
          <w:ilvl w:val="0"/>
          <w:numId w:val="8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本同意書所蒐集您的個人資料類別，包括姓名、國民身分證統一編號、護照號碼、職業、地址、電話、銀行（郵局）帳戶名稱及帳號等。</w:t>
      </w:r>
    </w:p>
    <w:p w14:paraId="08F96751" w14:textId="77777777" w:rsidR="008636AB" w:rsidRPr="00652B8D" w:rsidRDefault="008636AB" w:rsidP="008636AB">
      <w:pPr>
        <w:numPr>
          <w:ilvl w:val="0"/>
          <w:numId w:val="8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本部利用您的個人資料之地區為臺灣地區，使用期間為即日起至原住民族語文學獎正式結束2年內，利用之方式為書面、電子、網際網路或其它適當方式。</w:t>
      </w:r>
    </w:p>
    <w:p w14:paraId="62FD48A5" w14:textId="77777777" w:rsidR="008636AB" w:rsidRPr="00652B8D" w:rsidRDefault="008636AB" w:rsidP="008636AB">
      <w:pPr>
        <w:numPr>
          <w:ilvl w:val="0"/>
          <w:numId w:val="7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個人資料之使用方式</w:t>
      </w:r>
    </w:p>
    <w:p w14:paraId="29D8C0F4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本同意書遵循「個人資料保護法」與相關法令規範並依據本部【隱私權政策聲明】，蒐集、處理及利用您的個人資料。</w:t>
      </w:r>
    </w:p>
    <w:p w14:paraId="7B6F1067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請務必提供完整正確的個人資料，若個人資料不完整或有錯誤，將可能影響您相關的權益。</w:t>
      </w:r>
    </w:p>
    <w:p w14:paraId="6ED52F5C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您可就本部向您蒐集之個人資料，進行查詢或閱覽、製給複製本、要求補充或更正。</w:t>
      </w:r>
    </w:p>
    <w:p w14:paraId="0386C4A7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您可要求本部停止蒐集、處理或利用您的個人資料，或是要求刪除您的個人資料，但因本部執行職務或業務所必須時，不在此限。</w:t>
      </w:r>
    </w:p>
    <w:p w14:paraId="6432E141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14:paraId="0EF8695C" w14:textId="77777777" w:rsidR="008636AB" w:rsidRPr="00652B8D" w:rsidRDefault="008636AB" w:rsidP="008636A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當您的個人資料使用目的與原先蒐集的目的不同時，本部會在使用前先徵求您的書面同意，您可以不同意，但可能影響您的權益。</w:t>
      </w:r>
    </w:p>
    <w:p w14:paraId="6AEEB3BA" w14:textId="77777777" w:rsidR="008636AB" w:rsidRPr="00652B8D" w:rsidRDefault="008636AB" w:rsidP="008636AB">
      <w:pPr>
        <w:numPr>
          <w:ilvl w:val="0"/>
          <w:numId w:val="7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個人資料之保護</w:t>
      </w:r>
    </w:p>
    <w:p w14:paraId="6271E772" w14:textId="77777777" w:rsidR="008636AB" w:rsidRPr="00652B8D" w:rsidRDefault="008636AB" w:rsidP="008636AB">
      <w:pPr>
        <w:snapToGrid w:val="0"/>
        <w:ind w:leftChars="236" w:left="566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您的個人資料受個人資料保護法及本部【隱私權政策聲明】之保護及規範。倘若發生違反「個人資料保護法」規定或因天災、事變或其他不可抗力之因素，導致您的個人資料被竊取、洩漏、竄改、毀損、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652B8D">
        <w:rPr>
          <w:rFonts w:ascii="標楷體" w:eastAsia="標楷體" w:hAnsi="標楷體"/>
          <w:szCs w:val="24"/>
        </w:rPr>
        <w:t>滅失者</w:t>
      </w:r>
      <w:proofErr w:type="gramEnd"/>
      <w:r w:rsidRPr="00652B8D">
        <w:rPr>
          <w:rFonts w:ascii="標楷體" w:eastAsia="標楷體" w:hAnsi="標楷體"/>
          <w:szCs w:val="24"/>
        </w:rPr>
        <w:t>，本部將於查明後，依個人資料保護法施行細則第22條辦理以適當方式通知您。</w:t>
      </w:r>
    </w:p>
    <w:p w14:paraId="46C8EA70" w14:textId="77777777" w:rsidR="008636AB" w:rsidRPr="00652B8D" w:rsidRDefault="008636AB" w:rsidP="008636AB">
      <w:pPr>
        <w:numPr>
          <w:ilvl w:val="0"/>
          <w:numId w:val="7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r w:rsidRPr="00652B8D">
        <w:rPr>
          <w:rFonts w:ascii="標楷體" w:eastAsia="標楷體" w:hAnsi="標楷體"/>
          <w:b/>
          <w:szCs w:val="24"/>
        </w:rPr>
        <w:t>同意書之效力</w:t>
      </w:r>
    </w:p>
    <w:p w14:paraId="24D6A55A" w14:textId="77777777" w:rsidR="008636AB" w:rsidRPr="00652B8D" w:rsidRDefault="008636AB" w:rsidP="008636AB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14:paraId="59923F4A" w14:textId="77777777" w:rsidR="008636AB" w:rsidRPr="00652B8D" w:rsidRDefault="008636AB" w:rsidP="008636AB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本部保留增修本同意書內容之權利，並於</w:t>
      </w:r>
      <w:proofErr w:type="gramStart"/>
      <w:r w:rsidRPr="00652B8D">
        <w:rPr>
          <w:rFonts w:ascii="標楷體" w:eastAsia="標楷體" w:hAnsi="標楷體"/>
          <w:szCs w:val="24"/>
        </w:rPr>
        <w:t>增修後公告</w:t>
      </w:r>
      <w:proofErr w:type="gramEnd"/>
      <w:r w:rsidRPr="00652B8D">
        <w:rPr>
          <w:rFonts w:ascii="標楷體" w:eastAsia="標楷體" w:hAnsi="標楷體"/>
          <w:szCs w:val="24"/>
        </w:rPr>
        <w:t>於本部網站，</w:t>
      </w:r>
      <w:proofErr w:type="gramStart"/>
      <w:r w:rsidRPr="00652B8D">
        <w:rPr>
          <w:rFonts w:ascii="標楷體" w:eastAsia="標楷體" w:hAnsi="標楷體"/>
          <w:szCs w:val="24"/>
        </w:rPr>
        <w:t>不</w:t>
      </w:r>
      <w:proofErr w:type="gramEnd"/>
      <w:r w:rsidRPr="00652B8D">
        <w:rPr>
          <w:rFonts w:ascii="標楷體" w:eastAsia="標楷體" w:hAnsi="標楷體"/>
          <w:szCs w:val="24"/>
        </w:rPr>
        <w:t>另作個別通知。如果您不同意增修的內容，請於公告後30日內與本部個人資料保護聯絡窗口聯繫。屆時若無聯繫將視為您已同意並接受本同意書之增修內容。</w:t>
      </w:r>
    </w:p>
    <w:p w14:paraId="5A92F2AA" w14:textId="77777777" w:rsidR="008636AB" w:rsidRPr="00652B8D" w:rsidRDefault="008636AB" w:rsidP="008636AB">
      <w:pPr>
        <w:numPr>
          <w:ilvl w:val="0"/>
          <w:numId w:val="6"/>
        </w:numPr>
        <w:snapToGrid w:val="0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您因簽署本同意書所獲得的任何建議或資訊，無論是書面或口頭形式，除非本同意書條款有明確規定，</w:t>
      </w:r>
      <w:proofErr w:type="gramStart"/>
      <w:r w:rsidRPr="00652B8D">
        <w:rPr>
          <w:rFonts w:ascii="標楷體" w:eastAsia="標楷體" w:hAnsi="標楷體"/>
          <w:szCs w:val="24"/>
        </w:rPr>
        <w:t>均不構成</w:t>
      </w:r>
      <w:proofErr w:type="gramEnd"/>
      <w:r w:rsidRPr="00652B8D">
        <w:rPr>
          <w:rFonts w:ascii="標楷體" w:eastAsia="標楷體" w:hAnsi="標楷體"/>
          <w:szCs w:val="24"/>
        </w:rPr>
        <w:t>本同意書條款以外之任何保證。</w:t>
      </w:r>
    </w:p>
    <w:p w14:paraId="52745C77" w14:textId="77777777" w:rsidR="008636AB" w:rsidRPr="00652B8D" w:rsidRDefault="008636AB" w:rsidP="008636AB">
      <w:pPr>
        <w:numPr>
          <w:ilvl w:val="0"/>
          <w:numId w:val="7"/>
        </w:numPr>
        <w:tabs>
          <w:tab w:val="left" w:pos="567"/>
        </w:tabs>
        <w:snapToGrid w:val="0"/>
        <w:jc w:val="both"/>
        <w:rPr>
          <w:rFonts w:ascii="標楷體" w:eastAsia="標楷體" w:hAnsi="標楷體"/>
          <w:b/>
          <w:szCs w:val="24"/>
        </w:rPr>
      </w:pPr>
      <w:proofErr w:type="gramStart"/>
      <w:r w:rsidRPr="00652B8D">
        <w:rPr>
          <w:rFonts w:ascii="標楷體" w:eastAsia="標楷體" w:hAnsi="標楷體"/>
          <w:b/>
          <w:szCs w:val="24"/>
        </w:rPr>
        <w:t>準</w:t>
      </w:r>
      <w:proofErr w:type="gramEnd"/>
      <w:r w:rsidRPr="00652B8D">
        <w:rPr>
          <w:rFonts w:ascii="標楷體" w:eastAsia="標楷體" w:hAnsi="標楷體"/>
          <w:b/>
          <w:szCs w:val="24"/>
        </w:rPr>
        <w:t>據法與管轄法院</w:t>
      </w:r>
    </w:p>
    <w:p w14:paraId="550C32F8" w14:textId="77777777" w:rsidR="008636AB" w:rsidRPr="00652B8D" w:rsidRDefault="008636AB" w:rsidP="008636AB">
      <w:pPr>
        <w:snapToGrid w:val="0"/>
        <w:ind w:leftChars="236" w:left="566"/>
        <w:jc w:val="both"/>
        <w:rPr>
          <w:rFonts w:ascii="標楷體" w:eastAsia="標楷體" w:hAnsi="標楷體"/>
          <w:szCs w:val="24"/>
        </w:rPr>
      </w:pPr>
      <w:r w:rsidRPr="00652B8D">
        <w:rPr>
          <w:rFonts w:ascii="標楷體" w:eastAsia="標楷體" w:hAnsi="標楷體"/>
          <w:szCs w:val="24"/>
        </w:rPr>
        <w:t>本同意書之解釋與適用，以及本同意書有關之爭議，</w:t>
      </w:r>
      <w:proofErr w:type="gramStart"/>
      <w:r w:rsidRPr="00652B8D">
        <w:rPr>
          <w:rFonts w:ascii="標楷體" w:eastAsia="標楷體" w:hAnsi="標楷體"/>
          <w:szCs w:val="24"/>
        </w:rPr>
        <w:t>均應依照</w:t>
      </w:r>
      <w:proofErr w:type="gramEnd"/>
      <w:r w:rsidRPr="00652B8D">
        <w:rPr>
          <w:rFonts w:ascii="標楷體" w:eastAsia="標楷體" w:hAnsi="標楷體"/>
          <w:szCs w:val="24"/>
        </w:rPr>
        <w:t>中華民國法律予以處</w:t>
      </w:r>
      <w:r w:rsidRPr="00652B8D">
        <w:rPr>
          <w:rFonts w:ascii="標楷體" w:eastAsia="標楷體" w:hAnsi="標楷體"/>
          <w:szCs w:val="24"/>
        </w:rPr>
        <w:lastRenderedPageBreak/>
        <w:t>理，並以臺灣</w:t>
      </w:r>
      <w:proofErr w:type="gramStart"/>
      <w:r w:rsidRPr="00652B8D">
        <w:rPr>
          <w:rFonts w:ascii="標楷體" w:eastAsia="標楷體" w:hAnsi="標楷體"/>
          <w:szCs w:val="24"/>
        </w:rPr>
        <w:t>臺</w:t>
      </w:r>
      <w:proofErr w:type="gramEnd"/>
      <w:r w:rsidRPr="00652B8D">
        <w:rPr>
          <w:rFonts w:ascii="標楷體" w:eastAsia="標楷體" w:hAnsi="標楷體"/>
          <w:szCs w:val="24"/>
        </w:rPr>
        <w:t>北地方法院為第一審管轄法院。</w:t>
      </w:r>
    </w:p>
    <w:p w14:paraId="7E506E0A" w14:textId="586D4F9D" w:rsidR="008636AB" w:rsidRPr="00363026" w:rsidRDefault="008636AB" w:rsidP="001876C9">
      <w:pPr>
        <w:spacing w:before="240"/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/>
          <w:b/>
          <w:szCs w:val="24"/>
        </w:rPr>
        <w:t xml:space="preserve">□我瞭解並同意上述內容當事人（簽章）：    </w:t>
      </w:r>
      <w:r w:rsidR="00186D28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 xml:space="preserve">    </w:t>
      </w:r>
      <w:r w:rsidRPr="00363026">
        <w:rPr>
          <w:rFonts w:ascii="標楷體" w:eastAsia="標楷體" w:hAnsi="標楷體" w:hint="eastAsia"/>
          <w:b/>
          <w:szCs w:val="24"/>
        </w:rPr>
        <w:t xml:space="preserve">        </w:t>
      </w:r>
      <w:r w:rsidRPr="00363026">
        <w:rPr>
          <w:rFonts w:ascii="標楷體" w:eastAsia="標楷體" w:hAnsi="標楷體"/>
          <w:b/>
          <w:szCs w:val="24"/>
        </w:rPr>
        <w:t xml:space="preserve"> </w:t>
      </w:r>
      <w:r w:rsidR="00186D28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 xml:space="preserve">  </w:t>
      </w:r>
      <w:r w:rsidRPr="00363026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>年</w:t>
      </w:r>
      <w:r w:rsidRPr="00363026">
        <w:rPr>
          <w:rFonts w:ascii="標楷體" w:eastAsia="標楷體" w:hAnsi="標楷體" w:hint="eastAsia"/>
          <w:b/>
          <w:szCs w:val="24"/>
        </w:rPr>
        <w:t xml:space="preserve">         </w:t>
      </w:r>
      <w:r w:rsidRPr="00363026">
        <w:rPr>
          <w:rFonts w:ascii="標楷體" w:eastAsia="標楷體" w:hAnsi="標楷體"/>
          <w:b/>
          <w:szCs w:val="24"/>
        </w:rPr>
        <w:t>月</w:t>
      </w:r>
      <w:r w:rsidRPr="00363026">
        <w:rPr>
          <w:rFonts w:ascii="標楷體" w:eastAsia="標楷體" w:hAnsi="標楷體"/>
          <w:b/>
          <w:szCs w:val="24"/>
        </w:rPr>
        <w:tab/>
      </w:r>
      <w:r w:rsidRPr="00363026">
        <w:rPr>
          <w:rFonts w:ascii="標楷體" w:eastAsia="標楷體" w:hAnsi="標楷體" w:hint="eastAsia"/>
          <w:b/>
          <w:szCs w:val="24"/>
        </w:rPr>
        <w:t xml:space="preserve">       </w:t>
      </w:r>
      <w:r w:rsidRPr="00363026">
        <w:rPr>
          <w:rFonts w:ascii="標楷體" w:eastAsia="標楷體" w:hAnsi="標楷體"/>
          <w:b/>
          <w:szCs w:val="24"/>
        </w:rPr>
        <w:t>日</w:t>
      </w:r>
    </w:p>
    <w:p w14:paraId="6E9A6A12" w14:textId="77777777" w:rsidR="008636AB" w:rsidRPr="00363026" w:rsidRDefault="008636AB" w:rsidP="00FC53D8">
      <w:pPr>
        <w:spacing w:before="120"/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/>
          <w:b/>
          <w:szCs w:val="24"/>
        </w:rPr>
        <w:t>□未滿二十歲取得法定代理人同意</w:t>
      </w:r>
    </w:p>
    <w:p w14:paraId="34E418DE" w14:textId="4096B221" w:rsidR="008636AB" w:rsidRPr="00363026" w:rsidRDefault="008636AB" w:rsidP="008636AB">
      <w:pPr>
        <w:tabs>
          <w:tab w:val="left" w:pos="7740"/>
          <w:tab w:val="left" w:pos="8580"/>
        </w:tabs>
        <w:ind w:leftChars="100" w:left="240"/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/>
          <w:b/>
          <w:szCs w:val="24"/>
        </w:rPr>
        <w:t xml:space="preserve">法定代理人（簽章）：                       </w:t>
      </w:r>
      <w:r w:rsidRPr="00363026">
        <w:rPr>
          <w:rFonts w:ascii="標楷體" w:eastAsia="標楷體" w:hAnsi="標楷體" w:hint="eastAsia"/>
          <w:b/>
          <w:szCs w:val="24"/>
        </w:rPr>
        <w:t xml:space="preserve"> </w:t>
      </w:r>
      <w:r w:rsidRPr="00363026">
        <w:rPr>
          <w:rFonts w:ascii="標楷體" w:eastAsia="標楷體" w:hAnsi="標楷體"/>
          <w:b/>
          <w:szCs w:val="24"/>
        </w:rPr>
        <w:t xml:space="preserve"> </w:t>
      </w:r>
      <w:r w:rsidRPr="00363026">
        <w:rPr>
          <w:rFonts w:ascii="標楷體" w:eastAsia="標楷體" w:hAnsi="標楷體" w:hint="eastAsia"/>
          <w:b/>
          <w:szCs w:val="24"/>
        </w:rPr>
        <w:t xml:space="preserve">    </w:t>
      </w:r>
      <w:r w:rsidRPr="00363026">
        <w:rPr>
          <w:rFonts w:ascii="標楷體" w:eastAsia="標楷體" w:hAnsi="標楷體"/>
          <w:b/>
          <w:szCs w:val="24"/>
        </w:rPr>
        <w:t xml:space="preserve"> </w:t>
      </w:r>
      <w:r w:rsidRPr="00363026">
        <w:rPr>
          <w:rFonts w:ascii="標楷體" w:eastAsia="標楷體" w:hAnsi="標楷體" w:hint="eastAsia"/>
          <w:b/>
          <w:szCs w:val="24"/>
        </w:rPr>
        <w:t xml:space="preserve">   </w:t>
      </w:r>
      <w:r w:rsidR="00186D28">
        <w:rPr>
          <w:rFonts w:ascii="標楷體" w:eastAsia="標楷體" w:hAnsi="標楷體" w:hint="eastAsia"/>
          <w:b/>
          <w:szCs w:val="24"/>
        </w:rPr>
        <w:t xml:space="preserve">   </w:t>
      </w:r>
      <w:r w:rsidRPr="00363026">
        <w:rPr>
          <w:rFonts w:ascii="標楷體" w:eastAsia="標楷體" w:hAnsi="標楷體" w:hint="eastAsia"/>
          <w:b/>
          <w:szCs w:val="24"/>
        </w:rPr>
        <w:t xml:space="preserve"> </w:t>
      </w:r>
      <w:r w:rsidR="00186D28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>年</w:t>
      </w:r>
      <w:r w:rsidRPr="00363026">
        <w:rPr>
          <w:rFonts w:ascii="標楷體" w:eastAsia="標楷體" w:hAnsi="標楷體" w:hint="eastAsia"/>
          <w:b/>
          <w:szCs w:val="24"/>
        </w:rPr>
        <w:t xml:space="preserve">         </w:t>
      </w:r>
      <w:r w:rsidRPr="00363026">
        <w:rPr>
          <w:rFonts w:ascii="標楷體" w:eastAsia="標楷體" w:hAnsi="標楷體"/>
          <w:b/>
          <w:szCs w:val="24"/>
        </w:rPr>
        <w:t>月</w:t>
      </w:r>
      <w:r w:rsidRPr="00363026">
        <w:rPr>
          <w:rFonts w:ascii="標楷體" w:eastAsia="標楷體" w:hAnsi="標楷體"/>
          <w:b/>
          <w:szCs w:val="24"/>
        </w:rPr>
        <w:tab/>
      </w:r>
      <w:r w:rsidRPr="00363026">
        <w:rPr>
          <w:rFonts w:ascii="標楷體" w:eastAsia="標楷體" w:hAnsi="標楷體" w:hint="eastAsia"/>
          <w:b/>
          <w:szCs w:val="24"/>
        </w:rPr>
        <w:t xml:space="preserve">       </w:t>
      </w:r>
      <w:r w:rsidRPr="00363026">
        <w:rPr>
          <w:rFonts w:ascii="標楷體" w:eastAsia="標楷體" w:hAnsi="標楷體"/>
          <w:b/>
          <w:szCs w:val="24"/>
        </w:rPr>
        <w:t>日</w:t>
      </w:r>
    </w:p>
    <w:p w14:paraId="2D9ADEE2" w14:textId="77777777" w:rsidR="008636AB" w:rsidRPr="00363026" w:rsidRDefault="008636AB" w:rsidP="008636AB">
      <w:pPr>
        <w:tabs>
          <w:tab w:val="left" w:pos="7863"/>
          <w:tab w:val="left" w:pos="8463"/>
          <w:tab w:val="left" w:pos="9066"/>
        </w:tabs>
        <w:ind w:leftChars="100" w:left="240"/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/>
          <w:b/>
          <w:szCs w:val="24"/>
        </w:rPr>
        <w:t>身分證字號（護照號碼）：</w:t>
      </w:r>
    </w:p>
    <w:p w14:paraId="29653C99" w14:textId="77777777" w:rsidR="008636AB" w:rsidRPr="00363026" w:rsidRDefault="008636AB" w:rsidP="008636AB">
      <w:pPr>
        <w:rPr>
          <w:rFonts w:ascii="標楷體" w:eastAsia="標楷體" w:hAnsi="標楷體"/>
          <w:b/>
          <w:szCs w:val="24"/>
        </w:rPr>
      </w:pPr>
      <w:r w:rsidRPr="00363026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>聯絡地址：</w:t>
      </w:r>
    </w:p>
    <w:p w14:paraId="741378A4" w14:textId="04FC46FB" w:rsidR="000F1785" w:rsidRPr="008636AB" w:rsidRDefault="008636AB" w:rsidP="002638A9">
      <w:pPr>
        <w:rPr>
          <w:rFonts w:ascii="微軟正黑體" w:eastAsia="微軟正黑體" w:hAnsi="微軟正黑體"/>
          <w:sz w:val="28"/>
          <w:szCs w:val="28"/>
        </w:rPr>
      </w:pPr>
      <w:r w:rsidRPr="00363026">
        <w:rPr>
          <w:rFonts w:ascii="標楷體" w:eastAsia="標楷體" w:hAnsi="標楷體" w:hint="eastAsia"/>
          <w:b/>
          <w:szCs w:val="24"/>
        </w:rPr>
        <w:t xml:space="preserve">  </w:t>
      </w:r>
      <w:r w:rsidRPr="00363026">
        <w:rPr>
          <w:rFonts w:ascii="標楷體" w:eastAsia="標楷體" w:hAnsi="標楷體"/>
          <w:b/>
          <w:szCs w:val="24"/>
        </w:rPr>
        <w:t>聯絡電話：</w:t>
      </w:r>
    </w:p>
    <w:sectPr w:rsidR="000F1785" w:rsidRPr="008636AB" w:rsidSect="00BD52ED">
      <w:pgSz w:w="11906" w:h="16838"/>
      <w:pgMar w:top="1440" w:right="1361" w:bottom="1440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76C" w14:textId="77777777" w:rsidR="00596A98" w:rsidRDefault="00596A98" w:rsidP="009458C8">
      <w:r>
        <w:separator/>
      </w:r>
    </w:p>
  </w:endnote>
  <w:endnote w:type="continuationSeparator" w:id="0">
    <w:p w14:paraId="48033A9B" w14:textId="77777777" w:rsidR="00596A98" w:rsidRDefault="00596A98" w:rsidP="009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82786"/>
      <w:docPartObj>
        <w:docPartGallery w:val="Page Numbers (Bottom of Page)"/>
        <w:docPartUnique/>
      </w:docPartObj>
    </w:sdtPr>
    <w:sdtContent>
      <w:p w14:paraId="13C5F088" w14:textId="77777777" w:rsidR="00E82B5B" w:rsidRDefault="00E82B5B">
        <w:pPr>
          <w:pStyle w:val="a5"/>
          <w:jc w:val="center"/>
        </w:pPr>
        <w:r w:rsidRPr="00F8611F">
          <w:rPr>
            <w:rFonts w:ascii="Arial" w:hAnsi="Arial" w:cs="Arial"/>
            <w:sz w:val="22"/>
            <w:szCs w:val="22"/>
          </w:rPr>
          <w:fldChar w:fldCharType="begin"/>
        </w:r>
        <w:r w:rsidRPr="00F8611F">
          <w:rPr>
            <w:rFonts w:ascii="Arial" w:hAnsi="Arial" w:cs="Arial"/>
            <w:sz w:val="22"/>
            <w:szCs w:val="22"/>
          </w:rPr>
          <w:instrText>PAGE   \* MERGEFORMAT</w:instrText>
        </w:r>
        <w:r w:rsidRPr="00F8611F">
          <w:rPr>
            <w:rFonts w:ascii="Arial" w:hAnsi="Arial" w:cs="Arial"/>
            <w:sz w:val="22"/>
            <w:szCs w:val="22"/>
          </w:rPr>
          <w:fldChar w:fldCharType="separate"/>
        </w:r>
        <w:r w:rsidRPr="00F8611F">
          <w:rPr>
            <w:rFonts w:ascii="Arial" w:hAnsi="Arial" w:cs="Arial"/>
            <w:sz w:val="22"/>
            <w:szCs w:val="22"/>
            <w:lang w:val="zh-TW"/>
          </w:rPr>
          <w:t>2</w:t>
        </w:r>
        <w:r w:rsidRPr="00F8611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13A8" w14:textId="77777777" w:rsidR="00596A98" w:rsidRDefault="00596A98" w:rsidP="009458C8">
      <w:r>
        <w:separator/>
      </w:r>
    </w:p>
  </w:footnote>
  <w:footnote w:type="continuationSeparator" w:id="0">
    <w:p w14:paraId="2D68B3E4" w14:textId="77777777" w:rsidR="00596A98" w:rsidRDefault="00596A98" w:rsidP="009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DF1322"/>
    <w:multiLevelType w:val="multilevel"/>
    <w:tmpl w:val="0B76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taiwaneseCountingThousand"/>
      <w:lvlText w:val="%2、"/>
      <w:lvlJc w:val="left"/>
      <w:pPr>
        <w:ind w:left="284" w:firstLine="796"/>
      </w:pPr>
      <w:rPr>
        <w:rFonts w:ascii="標楷體" w:eastAsia="標楷體" w:hAnsi="標楷體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F1704"/>
    <w:multiLevelType w:val="multilevel"/>
    <w:tmpl w:val="0B76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taiwaneseCountingThousand"/>
      <w:lvlText w:val="%2、"/>
      <w:lvlJc w:val="left"/>
      <w:pPr>
        <w:ind w:left="284" w:firstLine="796"/>
      </w:pPr>
      <w:rPr>
        <w:rFonts w:ascii="標楷體" w:eastAsia="標楷體" w:hAnsi="標楷體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54152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0A7669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6440824">
    <w:abstractNumId w:val="3"/>
  </w:num>
  <w:num w:numId="2" w16cid:durableId="15546691">
    <w:abstractNumId w:val="2"/>
  </w:num>
  <w:num w:numId="3" w16cid:durableId="352918812">
    <w:abstractNumId w:val="6"/>
  </w:num>
  <w:num w:numId="4" w16cid:durableId="1779787038">
    <w:abstractNumId w:val="5"/>
  </w:num>
  <w:num w:numId="5" w16cid:durableId="1108476069">
    <w:abstractNumId w:val="1"/>
  </w:num>
  <w:num w:numId="6" w16cid:durableId="1722243408">
    <w:abstractNumId w:val="0"/>
  </w:num>
  <w:num w:numId="7" w16cid:durableId="671950533">
    <w:abstractNumId w:val="7"/>
  </w:num>
  <w:num w:numId="8" w16cid:durableId="2053730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A"/>
    <w:rsid w:val="000048E3"/>
    <w:rsid w:val="00010559"/>
    <w:rsid w:val="00013FBD"/>
    <w:rsid w:val="00017CB5"/>
    <w:rsid w:val="00031A52"/>
    <w:rsid w:val="000329A5"/>
    <w:rsid w:val="00032E70"/>
    <w:rsid w:val="00041A9D"/>
    <w:rsid w:val="00051874"/>
    <w:rsid w:val="00055EF3"/>
    <w:rsid w:val="00061DC0"/>
    <w:rsid w:val="000700F3"/>
    <w:rsid w:val="00071428"/>
    <w:rsid w:val="00075653"/>
    <w:rsid w:val="00084156"/>
    <w:rsid w:val="00090449"/>
    <w:rsid w:val="0009089C"/>
    <w:rsid w:val="00092169"/>
    <w:rsid w:val="000A0A5B"/>
    <w:rsid w:val="000A6381"/>
    <w:rsid w:val="000B1D6F"/>
    <w:rsid w:val="000B616B"/>
    <w:rsid w:val="000C5861"/>
    <w:rsid w:val="000D3303"/>
    <w:rsid w:val="000F02A2"/>
    <w:rsid w:val="000F1785"/>
    <w:rsid w:val="000F755F"/>
    <w:rsid w:val="001051C4"/>
    <w:rsid w:val="001261EF"/>
    <w:rsid w:val="0014358D"/>
    <w:rsid w:val="00156654"/>
    <w:rsid w:val="0016666B"/>
    <w:rsid w:val="00166B0F"/>
    <w:rsid w:val="00171FFD"/>
    <w:rsid w:val="00172418"/>
    <w:rsid w:val="00176C2B"/>
    <w:rsid w:val="00181273"/>
    <w:rsid w:val="00186D28"/>
    <w:rsid w:val="001876C9"/>
    <w:rsid w:val="0019359E"/>
    <w:rsid w:val="0019370D"/>
    <w:rsid w:val="001943FA"/>
    <w:rsid w:val="001A41FC"/>
    <w:rsid w:val="001A70AC"/>
    <w:rsid w:val="001B18E2"/>
    <w:rsid w:val="001B5780"/>
    <w:rsid w:val="001D21D4"/>
    <w:rsid w:val="001F0D5D"/>
    <w:rsid w:val="001F16E3"/>
    <w:rsid w:val="001F3EB7"/>
    <w:rsid w:val="001F4B0C"/>
    <w:rsid w:val="001F5D71"/>
    <w:rsid w:val="001F78A0"/>
    <w:rsid w:val="00203257"/>
    <w:rsid w:val="00245023"/>
    <w:rsid w:val="00252DFB"/>
    <w:rsid w:val="00260257"/>
    <w:rsid w:val="002638A9"/>
    <w:rsid w:val="002727BD"/>
    <w:rsid w:val="002831A6"/>
    <w:rsid w:val="00285656"/>
    <w:rsid w:val="002926BC"/>
    <w:rsid w:val="002B0125"/>
    <w:rsid w:val="002C09B4"/>
    <w:rsid w:val="002D3D07"/>
    <w:rsid w:val="002D42F8"/>
    <w:rsid w:val="002E4980"/>
    <w:rsid w:val="002E53E2"/>
    <w:rsid w:val="002E74DF"/>
    <w:rsid w:val="002F2C3A"/>
    <w:rsid w:val="00303B36"/>
    <w:rsid w:val="00305838"/>
    <w:rsid w:val="00305915"/>
    <w:rsid w:val="00314216"/>
    <w:rsid w:val="0031455B"/>
    <w:rsid w:val="00315FA5"/>
    <w:rsid w:val="00320EBF"/>
    <w:rsid w:val="00326B5B"/>
    <w:rsid w:val="00330330"/>
    <w:rsid w:val="00332BF8"/>
    <w:rsid w:val="003440A8"/>
    <w:rsid w:val="00344692"/>
    <w:rsid w:val="00352C91"/>
    <w:rsid w:val="00365089"/>
    <w:rsid w:val="00374C0F"/>
    <w:rsid w:val="00374C49"/>
    <w:rsid w:val="00374E68"/>
    <w:rsid w:val="00386128"/>
    <w:rsid w:val="0039147B"/>
    <w:rsid w:val="003973B0"/>
    <w:rsid w:val="003A46D2"/>
    <w:rsid w:val="003B1436"/>
    <w:rsid w:val="003B31AF"/>
    <w:rsid w:val="003C25C9"/>
    <w:rsid w:val="003E482C"/>
    <w:rsid w:val="003F0EDE"/>
    <w:rsid w:val="0042204F"/>
    <w:rsid w:val="004278EE"/>
    <w:rsid w:val="00436180"/>
    <w:rsid w:val="00442D08"/>
    <w:rsid w:val="0044402E"/>
    <w:rsid w:val="004529C6"/>
    <w:rsid w:val="004529FF"/>
    <w:rsid w:val="00453A85"/>
    <w:rsid w:val="00454916"/>
    <w:rsid w:val="004552EE"/>
    <w:rsid w:val="00456CFA"/>
    <w:rsid w:val="004621CE"/>
    <w:rsid w:val="00465B7A"/>
    <w:rsid w:val="00493A39"/>
    <w:rsid w:val="004B52D1"/>
    <w:rsid w:val="004C49E8"/>
    <w:rsid w:val="004D1E95"/>
    <w:rsid w:val="004E1895"/>
    <w:rsid w:val="004E1CC6"/>
    <w:rsid w:val="00503B57"/>
    <w:rsid w:val="005062C8"/>
    <w:rsid w:val="00512382"/>
    <w:rsid w:val="00512752"/>
    <w:rsid w:val="00513561"/>
    <w:rsid w:val="005215D7"/>
    <w:rsid w:val="00532F03"/>
    <w:rsid w:val="0053317B"/>
    <w:rsid w:val="00536DFE"/>
    <w:rsid w:val="00540407"/>
    <w:rsid w:val="005428C9"/>
    <w:rsid w:val="00553AB8"/>
    <w:rsid w:val="005714DA"/>
    <w:rsid w:val="00572062"/>
    <w:rsid w:val="0057395D"/>
    <w:rsid w:val="00594C87"/>
    <w:rsid w:val="00596A98"/>
    <w:rsid w:val="005A0AEF"/>
    <w:rsid w:val="005C39E5"/>
    <w:rsid w:val="005C6620"/>
    <w:rsid w:val="005D12BA"/>
    <w:rsid w:val="005D55BB"/>
    <w:rsid w:val="005D5DAB"/>
    <w:rsid w:val="005F18A8"/>
    <w:rsid w:val="005F772E"/>
    <w:rsid w:val="00622A58"/>
    <w:rsid w:val="00624F73"/>
    <w:rsid w:val="00660172"/>
    <w:rsid w:val="00681A39"/>
    <w:rsid w:val="00681ACB"/>
    <w:rsid w:val="00690B04"/>
    <w:rsid w:val="006A0038"/>
    <w:rsid w:val="006A0693"/>
    <w:rsid w:val="006A15B0"/>
    <w:rsid w:val="006B121C"/>
    <w:rsid w:val="006D13F9"/>
    <w:rsid w:val="006D4E73"/>
    <w:rsid w:val="006E0BA6"/>
    <w:rsid w:val="006E0D46"/>
    <w:rsid w:val="006E119E"/>
    <w:rsid w:val="006E2CED"/>
    <w:rsid w:val="006F0578"/>
    <w:rsid w:val="006F0EC8"/>
    <w:rsid w:val="00770EA7"/>
    <w:rsid w:val="00777452"/>
    <w:rsid w:val="00777B7D"/>
    <w:rsid w:val="00781BE5"/>
    <w:rsid w:val="007907BB"/>
    <w:rsid w:val="007A0381"/>
    <w:rsid w:val="007A06A3"/>
    <w:rsid w:val="007A7D9A"/>
    <w:rsid w:val="007B5DF1"/>
    <w:rsid w:val="007C0937"/>
    <w:rsid w:val="007C5E79"/>
    <w:rsid w:val="007D0C64"/>
    <w:rsid w:val="007D2482"/>
    <w:rsid w:val="007D351F"/>
    <w:rsid w:val="007D3CB4"/>
    <w:rsid w:val="007D4671"/>
    <w:rsid w:val="00800E46"/>
    <w:rsid w:val="008136CB"/>
    <w:rsid w:val="0083783E"/>
    <w:rsid w:val="00837E67"/>
    <w:rsid w:val="00843D3C"/>
    <w:rsid w:val="00847127"/>
    <w:rsid w:val="00857D48"/>
    <w:rsid w:val="00862A9F"/>
    <w:rsid w:val="008636AB"/>
    <w:rsid w:val="0088463C"/>
    <w:rsid w:val="008860A8"/>
    <w:rsid w:val="00886D4D"/>
    <w:rsid w:val="008B6792"/>
    <w:rsid w:val="008C3B29"/>
    <w:rsid w:val="008C6A79"/>
    <w:rsid w:val="008D2D86"/>
    <w:rsid w:val="008E0494"/>
    <w:rsid w:val="008E2908"/>
    <w:rsid w:val="00900B82"/>
    <w:rsid w:val="00903A50"/>
    <w:rsid w:val="00911DB8"/>
    <w:rsid w:val="00912B74"/>
    <w:rsid w:val="009137A1"/>
    <w:rsid w:val="00927823"/>
    <w:rsid w:val="009300FE"/>
    <w:rsid w:val="009458C8"/>
    <w:rsid w:val="00947DED"/>
    <w:rsid w:val="00950822"/>
    <w:rsid w:val="009749CE"/>
    <w:rsid w:val="0097521D"/>
    <w:rsid w:val="009762EA"/>
    <w:rsid w:val="00976E37"/>
    <w:rsid w:val="00980D9C"/>
    <w:rsid w:val="0098137A"/>
    <w:rsid w:val="00991D52"/>
    <w:rsid w:val="00996468"/>
    <w:rsid w:val="009B0C60"/>
    <w:rsid w:val="009E03D0"/>
    <w:rsid w:val="009E6C9D"/>
    <w:rsid w:val="009E7B0C"/>
    <w:rsid w:val="00A0349D"/>
    <w:rsid w:val="00A06074"/>
    <w:rsid w:val="00A25DD2"/>
    <w:rsid w:val="00A43C7B"/>
    <w:rsid w:val="00A71031"/>
    <w:rsid w:val="00A75973"/>
    <w:rsid w:val="00A82D50"/>
    <w:rsid w:val="00AA167F"/>
    <w:rsid w:val="00AA6230"/>
    <w:rsid w:val="00AA6B19"/>
    <w:rsid w:val="00AB0B5D"/>
    <w:rsid w:val="00AB2BBC"/>
    <w:rsid w:val="00AC0C9B"/>
    <w:rsid w:val="00AC63C4"/>
    <w:rsid w:val="00AF01A8"/>
    <w:rsid w:val="00AF305B"/>
    <w:rsid w:val="00AF38C8"/>
    <w:rsid w:val="00AF7183"/>
    <w:rsid w:val="00B06B34"/>
    <w:rsid w:val="00B13ACB"/>
    <w:rsid w:val="00B326F3"/>
    <w:rsid w:val="00B36A7B"/>
    <w:rsid w:val="00B44386"/>
    <w:rsid w:val="00B566DA"/>
    <w:rsid w:val="00B60A08"/>
    <w:rsid w:val="00B6306A"/>
    <w:rsid w:val="00B638D2"/>
    <w:rsid w:val="00B645BE"/>
    <w:rsid w:val="00B7235B"/>
    <w:rsid w:val="00B7385D"/>
    <w:rsid w:val="00B75E6B"/>
    <w:rsid w:val="00BB7C8A"/>
    <w:rsid w:val="00BB7E16"/>
    <w:rsid w:val="00BD52ED"/>
    <w:rsid w:val="00BD7D5B"/>
    <w:rsid w:val="00BE63F8"/>
    <w:rsid w:val="00BF1CE7"/>
    <w:rsid w:val="00C00312"/>
    <w:rsid w:val="00C04C2C"/>
    <w:rsid w:val="00C13382"/>
    <w:rsid w:val="00C207D2"/>
    <w:rsid w:val="00C359B7"/>
    <w:rsid w:val="00C405F2"/>
    <w:rsid w:val="00C51376"/>
    <w:rsid w:val="00C53842"/>
    <w:rsid w:val="00C614B3"/>
    <w:rsid w:val="00C73F65"/>
    <w:rsid w:val="00C823B2"/>
    <w:rsid w:val="00C85610"/>
    <w:rsid w:val="00C94BC0"/>
    <w:rsid w:val="00C9726F"/>
    <w:rsid w:val="00C97E51"/>
    <w:rsid w:val="00CA58A5"/>
    <w:rsid w:val="00CA6AE9"/>
    <w:rsid w:val="00CB53D3"/>
    <w:rsid w:val="00CC033A"/>
    <w:rsid w:val="00CD51E7"/>
    <w:rsid w:val="00CD6CC4"/>
    <w:rsid w:val="00CD7E62"/>
    <w:rsid w:val="00CE5CDF"/>
    <w:rsid w:val="00CE7A3D"/>
    <w:rsid w:val="00CF25C2"/>
    <w:rsid w:val="00CF598E"/>
    <w:rsid w:val="00CF7BC1"/>
    <w:rsid w:val="00D103AE"/>
    <w:rsid w:val="00D15A8E"/>
    <w:rsid w:val="00D33F45"/>
    <w:rsid w:val="00D4186E"/>
    <w:rsid w:val="00D43EC0"/>
    <w:rsid w:val="00D56652"/>
    <w:rsid w:val="00D56FC8"/>
    <w:rsid w:val="00D66302"/>
    <w:rsid w:val="00D75447"/>
    <w:rsid w:val="00D8597A"/>
    <w:rsid w:val="00D87562"/>
    <w:rsid w:val="00D96018"/>
    <w:rsid w:val="00DA0F51"/>
    <w:rsid w:val="00DA26A9"/>
    <w:rsid w:val="00DB61AB"/>
    <w:rsid w:val="00DB625E"/>
    <w:rsid w:val="00DD2A99"/>
    <w:rsid w:val="00DF6DE5"/>
    <w:rsid w:val="00E01F2A"/>
    <w:rsid w:val="00E1024B"/>
    <w:rsid w:val="00E1157D"/>
    <w:rsid w:val="00E12B15"/>
    <w:rsid w:val="00E22869"/>
    <w:rsid w:val="00E27E62"/>
    <w:rsid w:val="00E3332C"/>
    <w:rsid w:val="00E475B9"/>
    <w:rsid w:val="00E52B40"/>
    <w:rsid w:val="00E61E1C"/>
    <w:rsid w:val="00E70EBA"/>
    <w:rsid w:val="00E73128"/>
    <w:rsid w:val="00E76CC9"/>
    <w:rsid w:val="00E82B5B"/>
    <w:rsid w:val="00EA751F"/>
    <w:rsid w:val="00EC0B80"/>
    <w:rsid w:val="00ED4C3B"/>
    <w:rsid w:val="00EE22B2"/>
    <w:rsid w:val="00F06AED"/>
    <w:rsid w:val="00F24CD9"/>
    <w:rsid w:val="00F37378"/>
    <w:rsid w:val="00F4195A"/>
    <w:rsid w:val="00F43656"/>
    <w:rsid w:val="00F449AE"/>
    <w:rsid w:val="00F50247"/>
    <w:rsid w:val="00F508BF"/>
    <w:rsid w:val="00F56C17"/>
    <w:rsid w:val="00F6473F"/>
    <w:rsid w:val="00F927A0"/>
    <w:rsid w:val="00F97742"/>
    <w:rsid w:val="00FA2597"/>
    <w:rsid w:val="00FA4233"/>
    <w:rsid w:val="00FB2EC0"/>
    <w:rsid w:val="00FB79CD"/>
    <w:rsid w:val="00FC01C3"/>
    <w:rsid w:val="00FC53D8"/>
    <w:rsid w:val="00FD15B9"/>
    <w:rsid w:val="00FD458B"/>
    <w:rsid w:val="00FD5A05"/>
    <w:rsid w:val="00FD7039"/>
    <w:rsid w:val="00FE2777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41640"/>
  <w15:chartTrackingRefBased/>
  <w15:docId w15:val="{DC11DC2A-F0FA-4C10-9404-372EE16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8C8"/>
    <w:rPr>
      <w:sz w:val="20"/>
      <w:szCs w:val="20"/>
    </w:rPr>
  </w:style>
  <w:style w:type="table" w:styleId="a7">
    <w:name w:val="Table Grid"/>
    <w:basedOn w:val="a1"/>
    <w:uiPriority w:val="39"/>
    <w:rsid w:val="0091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73128"/>
    <w:pPr>
      <w:autoSpaceDE w:val="0"/>
      <w:autoSpaceDN w:val="0"/>
      <w:ind w:left="105"/>
    </w:pPr>
    <w:rPr>
      <w:rFonts w:ascii="新細明體" w:eastAsia="新細明體" w:hAnsi="新細明體" w:cs="新細明體"/>
      <w:kern w:val="0"/>
      <w:sz w:val="22"/>
      <w:lang w:eastAsia="en-US"/>
    </w:rPr>
  </w:style>
  <w:style w:type="table" w:styleId="a8">
    <w:name w:val="Grid Table Light"/>
    <w:basedOn w:val="a1"/>
    <w:uiPriority w:val="40"/>
    <w:rsid w:val="00E731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1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蔡惠霞Auljav</dc:creator>
  <cp:keywords/>
  <dc:description/>
  <cp:lastModifiedBy>PC</cp:lastModifiedBy>
  <cp:revision>2</cp:revision>
  <cp:lastPrinted>2023-07-31T05:45:00Z</cp:lastPrinted>
  <dcterms:created xsi:type="dcterms:W3CDTF">2023-08-25T02:22:00Z</dcterms:created>
  <dcterms:modified xsi:type="dcterms:W3CDTF">2023-08-25T02:22:00Z</dcterms:modified>
</cp:coreProperties>
</file>